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9E4" w:rsidRDefault="001459E4" w:rsidP="001459E4">
      <w:pPr>
        <w:shd w:val="clear" w:color="auto" w:fill="FFFFFF"/>
        <w:spacing w:after="0" w:line="240" w:lineRule="auto"/>
        <w:jc w:val="center"/>
        <w:textAlignment w:val="baseline"/>
        <w:outlineLvl w:val="3"/>
        <w:rPr>
          <w:rFonts w:ascii="Arial" w:eastAsia="Times New Roman" w:hAnsi="Arial" w:cs="Arial"/>
          <w:b/>
          <w:bCs/>
          <w:color w:val="444444"/>
          <w:sz w:val="24"/>
          <w:szCs w:val="24"/>
          <w:lang w:eastAsia="ru-RU"/>
        </w:rPr>
      </w:pPr>
    </w:p>
    <w:p w:rsidR="001459E4" w:rsidRPr="001459E4" w:rsidRDefault="001459E4" w:rsidP="001459E4">
      <w:pPr>
        <w:spacing w:after="0" w:line="240" w:lineRule="auto"/>
        <w:jc w:val="center"/>
        <w:textAlignment w:val="baseline"/>
        <w:outlineLvl w:val="1"/>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t>МИНИСТЕРСТВО ОБРАЗОВАНИЯ И НАУКИ ЧЕЧЕНСКОЙ РЕСПУБЛИКИ</w:t>
      </w: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ПРИКАЗ</w:t>
      </w: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от 5 февраля 2021 года N 124-п</w:t>
      </w: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r>
      <w:proofErr w:type="gramStart"/>
      <w:r w:rsidRPr="001459E4">
        <w:rPr>
          <w:rFonts w:ascii="Times New Roman" w:eastAsia="Times New Roman" w:hAnsi="Times New Roman" w:cs="Times New Roman"/>
          <w:b/>
          <w:bCs/>
          <w:color w:val="444444"/>
          <w:sz w:val="28"/>
          <w:szCs w:val="28"/>
          <w:lang w:eastAsia="ru-RU"/>
        </w:rPr>
        <w:t>Об</w:t>
      </w:r>
      <w:proofErr w:type="gramEnd"/>
      <w:r w:rsidRPr="001459E4">
        <w:rPr>
          <w:rFonts w:ascii="Times New Roman" w:eastAsia="Times New Roman" w:hAnsi="Times New Roman" w:cs="Times New Roman"/>
          <w:b/>
          <w:bCs/>
          <w:color w:val="444444"/>
          <w:sz w:val="28"/>
          <w:szCs w:val="28"/>
          <w:lang w:eastAsia="ru-RU"/>
        </w:rPr>
        <w:t xml:space="preserve"> утверждении Региональной модели программы воспитания</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В целях реализации Плана Стратегии развития воспитания в Российской Федерации на период до 2025 года от 25 ноября 2020 года N 2945-р приказываю:</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1. Утвердить Региональную модель программы воспитания в образовательных организациях Чеченской Республики.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2. Контроль за исполнением настоящего Приказа возложить на заместителя министра Усманова А.Р.</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jc w:val="right"/>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br/>
      </w:r>
      <w:r w:rsidRPr="001459E4">
        <w:rPr>
          <w:rFonts w:ascii="Times New Roman" w:eastAsia="Times New Roman" w:hAnsi="Times New Roman" w:cs="Times New Roman"/>
          <w:color w:val="444444"/>
          <w:sz w:val="28"/>
          <w:szCs w:val="28"/>
          <w:lang w:eastAsia="ru-RU"/>
        </w:rPr>
        <w:br/>
        <w:t>Министр</w:t>
      </w:r>
      <w:r w:rsidRPr="001459E4">
        <w:rPr>
          <w:rFonts w:ascii="Times New Roman" w:eastAsia="Times New Roman" w:hAnsi="Times New Roman" w:cs="Times New Roman"/>
          <w:color w:val="444444"/>
          <w:sz w:val="28"/>
          <w:szCs w:val="28"/>
          <w:lang w:eastAsia="ru-RU"/>
        </w:rPr>
        <w:br/>
        <w:t>И.Х.БАЙСУЛТАНОВ</w:t>
      </w:r>
    </w:p>
    <w:p w:rsidR="001459E4" w:rsidRPr="001459E4" w:rsidRDefault="001459E4" w:rsidP="001459E4">
      <w:pPr>
        <w:spacing w:after="0" w:line="240" w:lineRule="auto"/>
        <w:jc w:val="right"/>
        <w:textAlignment w:val="baseline"/>
        <w:outlineLvl w:val="1"/>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Приложение</w:t>
      </w:r>
      <w:r w:rsidRPr="001459E4">
        <w:rPr>
          <w:rFonts w:ascii="Times New Roman" w:eastAsia="Times New Roman" w:hAnsi="Times New Roman" w:cs="Times New Roman"/>
          <w:b/>
          <w:bCs/>
          <w:color w:val="444444"/>
          <w:sz w:val="28"/>
          <w:szCs w:val="28"/>
          <w:lang w:eastAsia="ru-RU"/>
        </w:rPr>
        <w:br/>
        <w:t>к Приказу Министерства</w:t>
      </w:r>
      <w:r w:rsidRPr="001459E4">
        <w:rPr>
          <w:rFonts w:ascii="Times New Roman" w:eastAsia="Times New Roman" w:hAnsi="Times New Roman" w:cs="Times New Roman"/>
          <w:b/>
          <w:bCs/>
          <w:color w:val="444444"/>
          <w:sz w:val="28"/>
          <w:szCs w:val="28"/>
          <w:lang w:eastAsia="ru-RU"/>
        </w:rPr>
        <w:br/>
        <w:t>образования и науки</w:t>
      </w:r>
      <w:r w:rsidRPr="001459E4">
        <w:rPr>
          <w:rFonts w:ascii="Times New Roman" w:eastAsia="Times New Roman" w:hAnsi="Times New Roman" w:cs="Times New Roman"/>
          <w:b/>
          <w:bCs/>
          <w:color w:val="444444"/>
          <w:sz w:val="28"/>
          <w:szCs w:val="28"/>
          <w:lang w:eastAsia="ru-RU"/>
        </w:rPr>
        <w:br/>
        <w:t>Чеченской Республики</w:t>
      </w:r>
      <w:r w:rsidRPr="001459E4">
        <w:rPr>
          <w:rFonts w:ascii="Times New Roman" w:eastAsia="Times New Roman" w:hAnsi="Times New Roman" w:cs="Times New Roman"/>
          <w:b/>
          <w:bCs/>
          <w:color w:val="444444"/>
          <w:sz w:val="28"/>
          <w:szCs w:val="28"/>
          <w:lang w:eastAsia="ru-RU"/>
        </w:rPr>
        <w:br/>
        <w:t>от 5 февраля 2021 г. N 124-п</w:t>
      </w:r>
    </w:p>
    <w:p w:rsidR="001459E4" w:rsidRPr="001459E4" w:rsidRDefault="001459E4" w:rsidP="001459E4">
      <w:pPr>
        <w:spacing w:after="0" w:line="240" w:lineRule="auto"/>
        <w:jc w:val="center"/>
        <w:textAlignment w:val="baseline"/>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РЕГИОНАЛЬНАЯ МОДЕЛЬ ПРОГРАММЫ ВОСПИТАНИЯ В ОБРАЗОВАТЕЛЬНЫХ ОРГАНИЗАЦИЯХ ЧЕЧЕНСКОЙ РЕСПУБЛИКИ</w:t>
      </w:r>
    </w:p>
    <w:p w:rsidR="001459E4" w:rsidRPr="001459E4" w:rsidRDefault="001459E4" w:rsidP="001459E4">
      <w:pPr>
        <w:spacing w:after="0" w:line="240" w:lineRule="auto"/>
        <w:jc w:val="center"/>
        <w:textAlignment w:val="baseline"/>
        <w:outlineLvl w:val="2"/>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Пояснительная записка</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Согласно </w:t>
      </w:r>
      <w:hyperlink r:id="rId6" w:anchor="64U0IK" w:history="1">
        <w:r w:rsidRPr="001459E4">
          <w:rPr>
            <w:rFonts w:ascii="Times New Roman" w:eastAsia="Times New Roman" w:hAnsi="Times New Roman" w:cs="Times New Roman"/>
            <w:color w:val="3451A0"/>
            <w:sz w:val="28"/>
            <w:szCs w:val="28"/>
            <w:u w:val="single"/>
            <w:lang w:eastAsia="ru-RU"/>
          </w:rPr>
          <w:t>Федеральному закону от 31.07.2020 N 304-ФЗ "О внесении изменений в Федеральный закон "Об образовании в Российской Федерации"</w:t>
        </w:r>
      </w:hyperlink>
      <w:r w:rsidRPr="001459E4">
        <w:rPr>
          <w:rFonts w:ascii="Times New Roman" w:eastAsia="Times New Roman" w:hAnsi="Times New Roman" w:cs="Times New Roman"/>
          <w:color w:val="444444"/>
          <w:sz w:val="28"/>
          <w:szCs w:val="28"/>
          <w:lang w:eastAsia="ru-RU"/>
        </w:rPr>
        <w:t xml:space="preserve"> по вопросам воспитания обучающихся" (https://rg.ru/2020/08/07/ob-obrazovanii-dok.html) с 2021 года в состав основных образовательных программ школы должны входить рабочая </w:t>
      </w:r>
      <w:r w:rsidRPr="001459E4">
        <w:rPr>
          <w:rFonts w:ascii="Times New Roman" w:eastAsia="Times New Roman" w:hAnsi="Times New Roman" w:cs="Times New Roman"/>
          <w:color w:val="444444"/>
          <w:sz w:val="28"/>
          <w:szCs w:val="28"/>
          <w:lang w:eastAsia="ru-RU"/>
        </w:rPr>
        <w:lastRenderedPageBreak/>
        <w:t>программа воспитания и календарный план воспитательной работы.</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Примерная программа воспитания для образовательных организаций общего образования разработана Институтом стратегии развития образования РАО (http://form.instrao.ru/) и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2 июня 2020 года примерная программа воспитания одобрена ФУМО по общему образованию и размещена в реестре примерных основных общеобразовательных программ на портале (https://fgosreestr.ru/).</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Программа воспитания показывает, каким образом педагоги могут реализовать воспитательный потенциал их совместной с детьми деятельности. В центре программы воспитания находится личностное развитие обучающихся в соответствии с ФГОС общего образования (https://fgos.ru/),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Программа воспитания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С 2021 года в соответствии с принятыми поправками к Федеральному закону N 273 "Об образовании в Российской Федерации" по вопросам воспитания обучающихся будет определена система организации воспитательной работы в сфере образования. Согласно </w:t>
      </w:r>
      <w:hyperlink r:id="rId7" w:anchor="64U0IK" w:history="1">
        <w:r w:rsidRPr="001459E4">
          <w:rPr>
            <w:rFonts w:ascii="Times New Roman" w:eastAsia="Times New Roman" w:hAnsi="Times New Roman" w:cs="Times New Roman"/>
            <w:color w:val="3451A0"/>
            <w:sz w:val="28"/>
            <w:szCs w:val="28"/>
            <w:u w:val="single"/>
            <w:lang w:eastAsia="ru-RU"/>
          </w:rPr>
          <w:t>Федеральному закону от 31.07.2020 N 304-ФЗ "О внесении изменений в Федеральный закон "Об образовании в Российской Федерации"</w:t>
        </w:r>
      </w:hyperlink>
      <w:r w:rsidRPr="001459E4">
        <w:rPr>
          <w:rFonts w:ascii="Times New Roman" w:eastAsia="Times New Roman" w:hAnsi="Times New Roman" w:cs="Times New Roman"/>
          <w:color w:val="444444"/>
          <w:sz w:val="28"/>
          <w:szCs w:val="28"/>
          <w:lang w:eastAsia="ru-RU"/>
        </w:rPr>
        <w:t> (https://rg.ru/2020/08/07/ob-obrazovanii-dok.html) по вопросам воспитания обучающихся" с 2021 года в состав основных образовательных программ школы должны входить рабочая программа воспитания и календарный план воспитательной работы. Назначение примерной программы воспитания помочь школам создать и реализовать собственные работающие программы воспитания,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Программа воспитания опирается на базовые ценности российского общества: Родина, семья, дружба, взаимопомощь, спорт и здоровье, любовь к природе, </w:t>
      </w:r>
      <w:r w:rsidRPr="001459E4">
        <w:rPr>
          <w:rFonts w:ascii="Times New Roman" w:eastAsia="Times New Roman" w:hAnsi="Times New Roman" w:cs="Times New Roman"/>
          <w:color w:val="444444"/>
          <w:sz w:val="28"/>
          <w:szCs w:val="28"/>
          <w:lang w:eastAsia="ru-RU"/>
        </w:rPr>
        <w:lastRenderedPageBreak/>
        <w:t>стремление к знаниям, труд, личность, обозначенные в Концепции духовно-нравственного развития и воспитания личности гражданина Российской Федерации.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В 2013 году по поручению Главы Чеченской Республики Рамзана Кадырова в целях систематизации работы в сфере духовно-нравственного воспитания разработана "Единая концепция духовно-нравственного воспитания и развития подрастающего поколения Чеченской Республики" (https://www.gstou.ru/files/localnie_akti/pologeniya/ekdnvm.pdt).</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Единая концепция способствует формированию у гражданина чувства патриотизма, гордости за свое Отечество, за свою малую Родину, город, сельскую местность, где он родился и рос, активной гражданской позиции и готовности к служению Отечеству.</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В Региональную программу воспитания введен модуль "Единая концепция духовно-нравственного воспитания и развития подрастающего поколения Чеченской Республики". Модуль отражает реальную и значимую деятельность школьников и педагогов, и эта деятельность не описана ни в одном из модулей, предлагаемых примерной программой воспитания. Это решение было принято экспертным советом по разработке и внедрению Региональной модели воспитания (состав прилагается). Апробация модуля "Единая концепция духовно-нравственного воспитания и развития подрастающего поколения Чеченской Республики" проходила на опытно-экспериментальных площадках Института стратегии развития образования Российской академии образования в 2019 - 2020 гг. в девяти школах нашей республики (список прилагается).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Современная государственная политика делает акцент на первостепенности воспитания в сфере образования. </w:t>
      </w:r>
      <w:hyperlink r:id="rId8" w:anchor="64U0IK" w:history="1">
        <w:r w:rsidRPr="001459E4">
          <w:rPr>
            <w:rFonts w:ascii="Times New Roman" w:eastAsia="Times New Roman" w:hAnsi="Times New Roman" w:cs="Times New Roman"/>
            <w:color w:val="3451A0"/>
            <w:sz w:val="28"/>
            <w:szCs w:val="28"/>
            <w:u w:val="single"/>
            <w:lang w:eastAsia="ru-RU"/>
          </w:rPr>
          <w:t>Распоряжением Правительства от 12 ноября 2020 года N 2945-р</w:t>
        </w:r>
      </w:hyperlink>
      <w:r w:rsidRPr="001459E4">
        <w:rPr>
          <w:rFonts w:ascii="Times New Roman" w:eastAsia="Times New Roman" w:hAnsi="Times New Roman" w:cs="Times New Roman"/>
          <w:color w:val="444444"/>
          <w:sz w:val="28"/>
          <w:szCs w:val="28"/>
          <w:lang w:eastAsia="ru-RU"/>
        </w:rPr>
        <w:t> утвержден План мероприятий по реализации в 2021 - 2025 годах Стратегии развития воспитания на период до 2025 года (http://govemment.ru/docs/40848/).</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В плане мероприятий рассматриваются следующие направления: совершенствование работы психологов в школах, консультации с родителями, проведение исследований о влиянии информационной среды на формирование взглядов подрастающего поколения, развитие инфраструктуры патриотических парков культуры и отдыха, проведение интеллектуальных, творческих и культурных форумов для детей и молодежи.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lastRenderedPageBreak/>
        <w:t>Организационной основой, обеспечивающей реализацию Региональной модели программы воспитания, являются: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1. Региональный комплекс мероприятий (дорожная карта) по сопровождению Региональной модели программы воспитания (прилагается).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2. Рабочие программы воспитания и календарные планы воспитательной работы на уровне образовательной организации.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3. Организация мониторинга эффективности воспитательной работы в образовательных организациях Чеченской Республики.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Внедрение Региональной модели программы воспитания в практику работы образовательных организаций определяется реализацией управленческих механизмов на всех уровнях - региональном, муниципальном, институциональном.</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Региональный:</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Нормативное обеспечение внедрения и реализации модели программы воспитания.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Разработка комплекса мер по реализации Региональной модели программы воспитания.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Научно-методическое сопровождение реализации модели программы воспитания.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Повышение квалификации управленческих и педагогических кадров по вопросам эффективной организации воспитательной работы в образовательных организациях.</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Обеспечение информационного сопровождения внедрения модели.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Создание банка инновационных воспитательных практик.</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Мониторинг организации воспитательной работы в образовательных организациях.</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Муниципальный:</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Разработка муниципальной программы воспитания.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Создание системы методической поддержки внедрения модели программы воспитания.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Информационное сопровождение внедрения модели.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Формирование базы наставников по актуальным вопросам воспитания.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Организация мониторинга воспитательной работы в образовательных организациях.</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Институциональный:</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Составление рабочих программ (планов) воспитания и календарного плана воспитательной работы в соответствии с содержанием Региональной модели программы воспитания.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Организация повышения компетентности управленческих и педагогических кадров по вопросам эффективной организации воспитательной работы в образовательных организациях.</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Просвещение родителей по вопросам воспитания детей.</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Мониторинг воспитательной работы в образовательной организации.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Внедрение Региональной модели программы воспитания позволит создать условия для позитивной самореализации обучающихся в интеллектуальной, </w:t>
      </w:r>
      <w:r w:rsidRPr="001459E4">
        <w:rPr>
          <w:rFonts w:ascii="Times New Roman" w:eastAsia="Times New Roman" w:hAnsi="Times New Roman" w:cs="Times New Roman"/>
          <w:color w:val="444444"/>
          <w:sz w:val="28"/>
          <w:szCs w:val="28"/>
          <w:lang w:eastAsia="ru-RU"/>
        </w:rPr>
        <w:lastRenderedPageBreak/>
        <w:t>социальной и профессиональной сферах на основе преемственности воспитания, взаимосвязанности всех его компонентов: целей, содержания, воспитывающей и организационной деятельности.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jc w:val="center"/>
        <w:textAlignment w:val="baseline"/>
        <w:outlineLvl w:val="2"/>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МАКЕТ Региональной модели программы воспитания</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На основе Региональной модели программы воспитания образовательные организации разрабатывают рабочие программы воспитания.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Региональную модель программы воспитания необходимо воспринимать как конструктор для создания рабочей программы воспитания. Она позволяет каждой образовательной организации, взяв за основу содержание основных ее разделов, корректировать их там, где это необходимо: добавлять нужные или удалять неактуальные материалы и мероприятия, приводя тем самым свою программу в соответствие с реальной деятельностью, которую школа будет осуществлять в сфере воспитания. Рабочие программы воспитания образовательных организаций должны включать в себя четыре основных раздела:</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1. Раздел "Особенности организуемого в школе воспитательного процесса", в котором школа кратко описывает специфику своей деятельности в сфере воспитания. Здесь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2. Раздел "Цель и задачи воспитания", в котором на основе базовых общественных ценностей формулируется цель воспитания и задачи, которые школе предстоит решать для достижения цели.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3. Раздел "Виды, формы и содержание деятельности", в котором школа показывает, каким образом будет осуществляться достижение поставленных цели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4. Раздел "Основные направления самоанализа воспитательной работы", здесь необходимо показать, каким образом в школе осуществляется самоанализ </w:t>
      </w:r>
      <w:r w:rsidRPr="001459E4">
        <w:rPr>
          <w:rFonts w:ascii="Times New Roman" w:eastAsia="Times New Roman" w:hAnsi="Times New Roman" w:cs="Times New Roman"/>
          <w:color w:val="444444"/>
          <w:sz w:val="28"/>
          <w:szCs w:val="28"/>
          <w:lang w:eastAsia="ru-RU"/>
        </w:rPr>
        <w:lastRenderedPageBreak/>
        <w:t>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его осуществления.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jc w:val="center"/>
        <w:textAlignment w:val="baseline"/>
        <w:outlineLvl w:val="2"/>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ОСОБЕННОСТИ ОРГАНИЗУЕМОГО В ШКОЛЕ ВОСПИТАТЕЛЬНОГО ПРОЦЕССА</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В центре программы воспитания МБОУ "________"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В программу воспитания добавлен модуль "Единая концепция духовно-нравственного воспитания и развития подрастающего поколения Чеченской Республики" (Концепция). Считаем, что Концепция определяет целевой ориентир для привития подрастающему поколению нашей республики основополагающих ценностей, идей и убеждений, отражающих сущность чеченского менталитета и формирование активной гражданской и личностной позиции молодежи. Концепция способствует формированию у гражданина чувства патриотизма, гордости за свое Отечество, за свою малую Родину, город, сельскую местность, где он родился и рос, активной гражданской позиции и готовности к служению Отечеству.</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Программа воспитания МБОУ "________"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Данная программа воспитания показывает систему работы с детьми в нашей школе.</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lastRenderedPageBreak/>
        <w:t>Процесс воспитания в образовательной организации основывается на следующих принципах взаимодействия педагогов и школьников:</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неукоснительное соблюдение законности и прав семьи и ребенка, соблюдение конфиденциальности информации о ребенке и семье, приоритета безопасности ребенка при нахождении в образовательной организации;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ориентир на создание в образовательной организации психологически комфортной среды для каждого ребенка и взрослого;</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реализация процесса воспитания главным образом выстраивается через объединение детей и педагогов содержательными событиями, общими позитивными эмоциями и доверительными отношениями друг к другу.</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Наши основные традиции: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мы прикладываем усилия, чтобы наши общие дела являлись результатом коллективных разработок, коллективного планирования, коллективного проведения и коллективного анализа их результатов;</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jc w:val="center"/>
        <w:textAlignment w:val="baseline"/>
        <w:outlineLvl w:val="2"/>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2. ЦЕЛЬ И ЗАДАЧИ ВОСПИТАНИЯ</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lastRenderedPageBreak/>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 личностное развитие обучающихся, проявляющееся: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в усвоении ими знаний основных норм, которые общество выработало на основе этих ценностей (то есть в усвоении ими социально значимых знаний);</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в развитии их позитивных отношений к этим общественным ценностям (то есть в развитии их социально значимых отношений);</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приобретенный опыт осуществления социально значимых дел).</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Формулируя задачи воспитания, надо помнить, что их планомерная реализация должна позволить организовать в школе интересную и событийно насыщенную жизнь детей и педагогов. Ведь без этого результативного воспитания не будет. Достижению поставленной цели </w:t>
      </w:r>
      <w:proofErr w:type="gramStart"/>
      <w:r w:rsidRPr="001459E4">
        <w:rPr>
          <w:rFonts w:ascii="Times New Roman" w:eastAsia="Times New Roman" w:hAnsi="Times New Roman" w:cs="Times New Roman"/>
          <w:color w:val="444444"/>
          <w:sz w:val="28"/>
          <w:szCs w:val="28"/>
          <w:lang w:eastAsia="ru-RU"/>
        </w:rPr>
        <w:t>воспитания</w:t>
      </w:r>
      <w:proofErr w:type="gramEnd"/>
      <w:r w:rsidRPr="001459E4">
        <w:rPr>
          <w:rFonts w:ascii="Times New Roman" w:eastAsia="Times New Roman" w:hAnsi="Times New Roman" w:cs="Times New Roman"/>
          <w:color w:val="444444"/>
          <w:sz w:val="28"/>
          <w:szCs w:val="28"/>
          <w:lang w:eastAsia="ru-RU"/>
        </w:rPr>
        <w:t xml:space="preserve"> обучающихся будет способствовать решение следующих основных задач:</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использовать в воспитании детей ценностные ориентиры, сформировать религиозную и межнациональную терпимость, патриотизм и приоритет общечеловеческих ценностей;</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реализовывать потенциал классного руководства в воспитании школьников, поддерживать активное участие классных сообществ в жизни школы;</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использовать в воспитании детей возможности школьного урока, поддерживать использование на уроках интерактивных форм занятий с учащимися;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lastRenderedPageBreak/>
        <w:t>-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инициировать и поддерживать ученическое самоуправление как на уровне школы, так и на уровне классных сообществ;</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 организовывать </w:t>
      </w:r>
      <w:proofErr w:type="spellStart"/>
      <w:r w:rsidRPr="001459E4">
        <w:rPr>
          <w:rFonts w:ascii="Times New Roman" w:eastAsia="Times New Roman" w:hAnsi="Times New Roman" w:cs="Times New Roman"/>
          <w:color w:val="444444"/>
          <w:sz w:val="28"/>
          <w:szCs w:val="28"/>
          <w:lang w:eastAsia="ru-RU"/>
        </w:rPr>
        <w:t>профориентационную</w:t>
      </w:r>
      <w:proofErr w:type="spellEnd"/>
      <w:r w:rsidRPr="001459E4">
        <w:rPr>
          <w:rFonts w:ascii="Times New Roman" w:eastAsia="Times New Roman" w:hAnsi="Times New Roman" w:cs="Times New Roman"/>
          <w:color w:val="444444"/>
          <w:sz w:val="28"/>
          <w:szCs w:val="28"/>
          <w:lang w:eastAsia="ru-RU"/>
        </w:rPr>
        <w:t xml:space="preserve"> работу со школьниками;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поддерживать деятельность функционирующих на базе школы детских общественных объединений и организаций и волонтерских отрядов;</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организовать работу школьных и социальных медиа, реализовывать их воспитательный потенциал;</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организовывать для школьников экскурсии, экспедиции, походы и реализовывать их воспитательный потенциал;</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развивать предметно-эстетическую среду школы и реализовывать ее воспитательные возможности;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вовлекать школьников в кружки и иные объединения, работающие по программам дополнительного образования детей, реализовывать их воспитательные возможности.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Практическая реализация цели и задач воспитания осуществляется в рамках следующих направлений воспитательной работы школы. Каждое реализуется в </w:t>
      </w:r>
      <w:r w:rsidRPr="001459E4">
        <w:rPr>
          <w:rFonts w:ascii="Times New Roman" w:eastAsia="Times New Roman" w:hAnsi="Times New Roman" w:cs="Times New Roman"/>
          <w:color w:val="444444"/>
          <w:sz w:val="28"/>
          <w:szCs w:val="28"/>
          <w:lang w:eastAsia="ru-RU"/>
        </w:rPr>
        <w:lastRenderedPageBreak/>
        <w:t>соответствующем модуле.</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Инвариантными модулями являются: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Единая концепция духовно-нравственного воспитания и развития подрастающего поколения Чеченской Республики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Классное руководство</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Школьный урок</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Курсы внеурочной деятельности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Работа с родителями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Самоуправление</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Профориентация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Вариативными модулями программы могут быть:</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Ключевые общешкольные дела</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 Детские общественные объединения и </w:t>
      </w:r>
      <w:proofErr w:type="spellStart"/>
      <w:r w:rsidRPr="001459E4">
        <w:rPr>
          <w:rFonts w:ascii="Times New Roman" w:eastAsia="Times New Roman" w:hAnsi="Times New Roman" w:cs="Times New Roman"/>
          <w:color w:val="444444"/>
          <w:sz w:val="28"/>
          <w:szCs w:val="28"/>
          <w:lang w:eastAsia="ru-RU"/>
        </w:rPr>
        <w:t>волонтерство</w:t>
      </w:r>
      <w:proofErr w:type="spellEnd"/>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Школьные и социальные медиа</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Экскурсии, экспедиции, походы</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Организация предметно-эстетической среды</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lastRenderedPageBreak/>
        <w:t>- Дополнительное образование детей.</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jc w:val="center"/>
        <w:textAlignment w:val="baseline"/>
        <w:outlineLvl w:val="2"/>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3. ВИДЫ, ФОРМЫ И СОДЕРЖАНИЕ ДЕЯТЕЛЬНОСТИ</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В этом разделе собраны примеры конкретных воспитательных практик девяти опытно-экспериментальных школ нашей республики, участвовавших в апробации примерной программы воспитания. Надеемся, что данные примеры могут натолкнуть педагогов на собственные идеи, которые они постараются реализовать в своей работе. Надеемся, что этот "банк идей" поможет школам в разработке раздела "Виды, формы и содержание деятельности".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jc w:val="center"/>
        <w:textAlignment w:val="baseline"/>
        <w:outlineLvl w:val="3"/>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Модуль "Единая концепция духовно-нравственного воспитания и развития подрастающего поколения Чеченской Республики"</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Региональным компонентом воспитания подрастающего поколения является "Единая концепция духовно-нравственного воспитания и развития подрастающего поколения Чеченской Республики". На уровне школы реализация ценностных ориентиров, представленных в Концепции, будет реализовываться через мероприятия, организованные в рамках традиций и обычаев чеченского народа:</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популяризацию традиционных семейных и религиозных ценностей, национально-культурных традиций Чеченской Республики: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тематические вечера "Семейные ценности" с приглашением родителей, представителей духовенства и т.д.; конкурсы "Лучший знаток семейного паспорта Пророка Мухаммада (</w:t>
      </w:r>
      <w:proofErr w:type="spellStart"/>
      <w:r w:rsidRPr="001459E4">
        <w:rPr>
          <w:rFonts w:ascii="Times New Roman" w:eastAsia="Times New Roman" w:hAnsi="Times New Roman" w:cs="Times New Roman"/>
          <w:color w:val="444444"/>
          <w:sz w:val="28"/>
          <w:szCs w:val="28"/>
          <w:lang w:eastAsia="ru-RU"/>
        </w:rPr>
        <w:t>с.а.в</w:t>
      </w:r>
      <w:proofErr w:type="spellEnd"/>
      <w:r w:rsidRPr="001459E4">
        <w:rPr>
          <w:rFonts w:ascii="Times New Roman" w:eastAsia="Times New Roman" w:hAnsi="Times New Roman" w:cs="Times New Roman"/>
          <w:color w:val="444444"/>
          <w:sz w:val="28"/>
          <w:szCs w:val="28"/>
          <w:lang w:eastAsia="ru-RU"/>
        </w:rPr>
        <w:t xml:space="preserve">.)", "Лучший чтец Корана", "Лучшее исполнение </w:t>
      </w:r>
      <w:proofErr w:type="spellStart"/>
      <w:r w:rsidRPr="001459E4">
        <w:rPr>
          <w:rFonts w:ascii="Times New Roman" w:eastAsia="Times New Roman" w:hAnsi="Times New Roman" w:cs="Times New Roman"/>
          <w:color w:val="444444"/>
          <w:sz w:val="28"/>
          <w:szCs w:val="28"/>
          <w:lang w:eastAsia="ru-RU"/>
        </w:rPr>
        <w:t>Нашида</w:t>
      </w:r>
      <w:proofErr w:type="spellEnd"/>
      <w:r w:rsidRPr="001459E4">
        <w:rPr>
          <w:rFonts w:ascii="Times New Roman" w:eastAsia="Times New Roman" w:hAnsi="Times New Roman" w:cs="Times New Roman"/>
          <w:color w:val="444444"/>
          <w:sz w:val="28"/>
          <w:szCs w:val="28"/>
          <w:lang w:eastAsia="ru-RU"/>
        </w:rPr>
        <w:t xml:space="preserve">" и т.д.; классные часы: "Любим и помним" памяти Первого Президента Чеченской Республики Героя России А.-Х. Кадырова, "О судьбе народа", "Долгая дорога" и т.д.; беседы: "Воспитание детей - воспитание нации", "Ислам об отношении к соседу", "Ислам об отношении к родителям", "Об отношении к матери", "Учитель в Исламе", ко Дню памяти великого </w:t>
      </w:r>
      <w:proofErr w:type="spellStart"/>
      <w:r w:rsidRPr="001459E4">
        <w:rPr>
          <w:rFonts w:ascii="Times New Roman" w:eastAsia="Times New Roman" w:hAnsi="Times New Roman" w:cs="Times New Roman"/>
          <w:color w:val="444444"/>
          <w:sz w:val="28"/>
          <w:szCs w:val="28"/>
          <w:lang w:eastAsia="ru-RU"/>
        </w:rPr>
        <w:t>авлияа</w:t>
      </w:r>
      <w:proofErr w:type="spellEnd"/>
      <w:r w:rsidRPr="001459E4">
        <w:rPr>
          <w:rFonts w:ascii="Times New Roman" w:eastAsia="Times New Roman" w:hAnsi="Times New Roman" w:cs="Times New Roman"/>
          <w:color w:val="444444"/>
          <w:sz w:val="28"/>
          <w:szCs w:val="28"/>
          <w:lang w:eastAsia="ru-RU"/>
        </w:rPr>
        <w:t xml:space="preserve">-шейха </w:t>
      </w:r>
      <w:proofErr w:type="spellStart"/>
      <w:r w:rsidRPr="001459E4">
        <w:rPr>
          <w:rFonts w:ascii="Times New Roman" w:eastAsia="Times New Roman" w:hAnsi="Times New Roman" w:cs="Times New Roman"/>
          <w:color w:val="444444"/>
          <w:sz w:val="28"/>
          <w:szCs w:val="28"/>
          <w:lang w:eastAsia="ru-RU"/>
        </w:rPr>
        <w:t>Кунта</w:t>
      </w:r>
      <w:proofErr w:type="spellEnd"/>
      <w:r w:rsidRPr="001459E4">
        <w:rPr>
          <w:rFonts w:ascii="Times New Roman" w:eastAsia="Times New Roman" w:hAnsi="Times New Roman" w:cs="Times New Roman"/>
          <w:color w:val="444444"/>
          <w:sz w:val="28"/>
          <w:szCs w:val="28"/>
          <w:lang w:eastAsia="ru-RU"/>
        </w:rPr>
        <w:t xml:space="preserve">-Хаджи </w:t>
      </w:r>
      <w:proofErr w:type="spellStart"/>
      <w:r w:rsidRPr="001459E4">
        <w:rPr>
          <w:rFonts w:ascii="Times New Roman" w:eastAsia="Times New Roman" w:hAnsi="Times New Roman" w:cs="Times New Roman"/>
          <w:color w:val="444444"/>
          <w:sz w:val="28"/>
          <w:szCs w:val="28"/>
          <w:lang w:eastAsia="ru-RU"/>
        </w:rPr>
        <w:t>Кишиева</w:t>
      </w:r>
      <w:proofErr w:type="spellEnd"/>
      <w:r w:rsidRPr="001459E4">
        <w:rPr>
          <w:rFonts w:ascii="Times New Roman" w:eastAsia="Times New Roman" w:hAnsi="Times New Roman" w:cs="Times New Roman"/>
          <w:color w:val="444444"/>
          <w:sz w:val="28"/>
          <w:szCs w:val="28"/>
          <w:lang w:eastAsia="ru-RU"/>
        </w:rPr>
        <w:t xml:space="preserve"> и т.д.; круглые столы: "Жизненный путь великого </w:t>
      </w:r>
      <w:proofErr w:type="spellStart"/>
      <w:r w:rsidRPr="001459E4">
        <w:rPr>
          <w:rFonts w:ascii="Times New Roman" w:eastAsia="Times New Roman" w:hAnsi="Times New Roman" w:cs="Times New Roman"/>
          <w:color w:val="444444"/>
          <w:sz w:val="28"/>
          <w:szCs w:val="28"/>
          <w:lang w:eastAsia="ru-RU"/>
        </w:rPr>
        <w:t>Устаза</w:t>
      </w:r>
      <w:proofErr w:type="spellEnd"/>
      <w:r w:rsidRPr="001459E4">
        <w:rPr>
          <w:rFonts w:ascii="Times New Roman" w:eastAsia="Times New Roman" w:hAnsi="Times New Roman" w:cs="Times New Roman"/>
          <w:color w:val="444444"/>
          <w:sz w:val="28"/>
          <w:szCs w:val="28"/>
          <w:lang w:eastAsia="ru-RU"/>
        </w:rPr>
        <w:t xml:space="preserve">", "Страницы истории моего народа", "Адаты как источник правовых отношений чеченцев", "Наркотики и алкоголь - шаг в пропасть", "Толерантность - путь к миру", "Когда мы едины - мы непобедимы" и т.д.; внеурочные занятия: "Литературное краеведение" - чеченский </w:t>
      </w:r>
      <w:r w:rsidRPr="001459E4">
        <w:rPr>
          <w:rFonts w:ascii="Times New Roman" w:eastAsia="Times New Roman" w:hAnsi="Times New Roman" w:cs="Times New Roman"/>
          <w:color w:val="444444"/>
          <w:sz w:val="28"/>
          <w:szCs w:val="28"/>
          <w:lang w:eastAsia="ru-RU"/>
        </w:rPr>
        <w:lastRenderedPageBreak/>
        <w:t>язык, арабский язык; этнографы-краеведы, краеведение, "Чечня моя родная" - география, "Я - исследователь", "</w:t>
      </w:r>
      <w:proofErr w:type="spellStart"/>
      <w:r w:rsidRPr="001459E4">
        <w:rPr>
          <w:rFonts w:ascii="Times New Roman" w:eastAsia="Times New Roman" w:hAnsi="Times New Roman" w:cs="Times New Roman"/>
          <w:color w:val="444444"/>
          <w:sz w:val="28"/>
          <w:szCs w:val="28"/>
          <w:lang w:eastAsia="ru-RU"/>
        </w:rPr>
        <w:t>Этно</w:t>
      </w:r>
      <w:r w:rsidRPr="001459E4">
        <w:rPr>
          <w:rFonts w:ascii="Times New Roman" w:eastAsia="Times New Roman" w:hAnsi="Times New Roman" w:cs="Times New Roman"/>
          <w:color w:val="444444"/>
          <w:sz w:val="28"/>
          <w:szCs w:val="28"/>
          <w:lang w:eastAsia="ru-RU"/>
        </w:rPr>
        <w:t>час</w:t>
      </w:r>
      <w:proofErr w:type="spellEnd"/>
      <w:r w:rsidRPr="001459E4">
        <w:rPr>
          <w:rFonts w:ascii="Times New Roman" w:eastAsia="Times New Roman" w:hAnsi="Times New Roman" w:cs="Times New Roman"/>
          <w:color w:val="444444"/>
          <w:sz w:val="28"/>
          <w:szCs w:val="28"/>
          <w:lang w:eastAsia="ru-RU"/>
        </w:rPr>
        <w:t>" - история и т.д.;</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противодействие распространению идеологии экстремизма и терроризма в молодежной среде: круглые столы: "Терроризм - угроза общества", "Нетрадиционные религиозные объединения. Чем они опасны?" и т.д.; классные часы: "9 января - День восстановления государственности чеченского народа"; "День памяти и скорби Чеченского народа"; беседы: "Ислам - религия мира и добра", "Как вести себя в обществе?", "Противодействие экстремизму и терроризму", "Правонарушения на дорогах" и т.д.; конкурсы плакатов и рисунков "Нет - терроризму!" и т.д.; проведение систематических инструктажей с обучающимися по темам: "Действия при обнаружении подозрительных взрывоопасных предметов", "Действия при угрозе террористического акта" и т.д.; проведение мероприятий в рамках месячника по борьбе с терроризмом и экстремизмом. Беседы с приглашением представителей правоохранительных органов и комитета по антитеррору.</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Проведение учебных эвакуаций 1 раз в четверть;</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hd w:val="clear" w:color="auto" w:fill="FFFFFF"/>
        <w:spacing w:after="0" w:line="240" w:lineRule="auto"/>
        <w:jc w:val="center"/>
        <w:textAlignment w:val="baseline"/>
        <w:outlineLvl w:val="3"/>
        <w:rPr>
          <w:rFonts w:ascii="Times New Roman" w:eastAsia="Times New Roman" w:hAnsi="Times New Roman" w:cs="Times New Roman"/>
          <w:b/>
          <w:bCs/>
          <w:color w:val="444444"/>
          <w:sz w:val="28"/>
          <w:szCs w:val="28"/>
          <w:lang w:eastAsia="ru-RU"/>
        </w:rPr>
      </w:pPr>
    </w:p>
    <w:p w:rsidR="001459E4" w:rsidRPr="001459E4" w:rsidRDefault="001459E4" w:rsidP="001459E4">
      <w:pPr>
        <w:shd w:val="clear" w:color="auto" w:fill="FFFFFF"/>
        <w:spacing w:after="0" w:line="240" w:lineRule="auto"/>
        <w:jc w:val="center"/>
        <w:textAlignment w:val="baseline"/>
        <w:outlineLvl w:val="3"/>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t>Модуль "Ключевые общешкольные дела"</w:t>
      </w:r>
    </w:p>
    <w:p w:rsidR="001459E4" w:rsidRPr="001459E4" w:rsidRDefault="001459E4" w:rsidP="001459E4">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Ключевые дела являются традиционными и проводятся ежегодно. В этих мероприятиях участвует большинство детей из разных параллелей, педагоги, родители, выпускники прошлых лет, социальные партнеры и друзья нашей школы.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1459E4">
        <w:rPr>
          <w:rFonts w:ascii="Times New Roman" w:eastAsia="Times New Roman" w:hAnsi="Times New Roman" w:cs="Times New Roman"/>
          <w:color w:val="444444"/>
          <w:sz w:val="28"/>
          <w:szCs w:val="28"/>
          <w:lang w:eastAsia="ru-RU"/>
        </w:rPr>
        <w:t>мероприятийный</w:t>
      </w:r>
      <w:proofErr w:type="spellEnd"/>
      <w:r w:rsidRPr="001459E4">
        <w:rPr>
          <w:rFonts w:ascii="Times New Roman" w:eastAsia="Times New Roman" w:hAnsi="Times New Roman" w:cs="Times New Roman"/>
          <w:color w:val="444444"/>
          <w:sz w:val="28"/>
          <w:szCs w:val="28"/>
          <w:lang w:eastAsia="ru-RU"/>
        </w:rPr>
        <w:t xml:space="preserve"> характер воспитания, сводящийся к набору мероприятий, организуемых педагогами для детей.</w:t>
      </w: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Для этого в образовательной организации используются следующие формы работы:</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На внешкольном уровне:</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 социальные проекты - участие в Республиканском фестивале-конкурсе военно-патриотической песни, военно-патриотический конкурс "Армейский экспресс", акция "Посади дерево", акция "Внимание, дети!", интеллектуально-познавательный проект "Я - исследователь", всероссийские олимпиады школьников, конкурс "Безопасное колесо", участие в Республиканском конкурсе "Созвездие", </w:t>
      </w:r>
      <w:r w:rsidRPr="001459E4">
        <w:rPr>
          <w:rFonts w:ascii="Times New Roman" w:eastAsia="Times New Roman" w:hAnsi="Times New Roman" w:cs="Times New Roman"/>
          <w:color w:val="444444"/>
          <w:sz w:val="28"/>
          <w:szCs w:val="28"/>
          <w:lang w:eastAsia="ru-RU"/>
        </w:rPr>
        <w:lastRenderedPageBreak/>
        <w:t>благотворительная акция "Спеши делать добро", конкурс "Ученик года";</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открытые дискуссионные площадки - ежегодные фестивали "Ярмарка профессий" в вузах Чеченской Республики, встречи с деятелями искусств в учреждениях культуры, круглые столы антитеррористической направленности.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На школьном уровне:</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общешкольные ежегодно проводимые и значимые для детей и педагогов творческие мероприятия, в них участвуют все классы (День рождения Первого Президента Чеченской Республики А.-Х. Кадырова, Первое сентября, День солидарности в борьбе с терроризмом, День единения, согласия и примирения в Чеченской Республике, День чеченской женщины, День города, День учителя, День Молодежи, День пожилых людей, День рождения пророка Мухаммада (</w:t>
      </w:r>
      <w:proofErr w:type="spellStart"/>
      <w:r w:rsidRPr="001459E4">
        <w:rPr>
          <w:rFonts w:ascii="Times New Roman" w:eastAsia="Times New Roman" w:hAnsi="Times New Roman" w:cs="Times New Roman"/>
          <w:color w:val="444444"/>
          <w:sz w:val="28"/>
          <w:szCs w:val="28"/>
          <w:lang w:eastAsia="ru-RU"/>
        </w:rPr>
        <w:t>с.а.в</w:t>
      </w:r>
      <w:proofErr w:type="spellEnd"/>
      <w:r w:rsidRPr="001459E4">
        <w:rPr>
          <w:rFonts w:ascii="Times New Roman" w:eastAsia="Times New Roman" w:hAnsi="Times New Roman" w:cs="Times New Roman"/>
          <w:color w:val="444444"/>
          <w:sz w:val="28"/>
          <w:szCs w:val="28"/>
          <w:lang w:eastAsia="ru-RU"/>
        </w:rPr>
        <w:t>.), День народного единства, День Матери, Акция "Подари пятерку маме", День героев Отечества, День </w:t>
      </w:r>
      <w:hyperlink r:id="rId9" w:history="1">
        <w:r w:rsidRPr="001459E4">
          <w:rPr>
            <w:rFonts w:ascii="Times New Roman" w:eastAsia="Times New Roman" w:hAnsi="Times New Roman" w:cs="Times New Roman"/>
            <w:color w:val="3451A0"/>
            <w:sz w:val="28"/>
            <w:szCs w:val="28"/>
            <w:u w:val="single"/>
            <w:lang w:eastAsia="ru-RU"/>
          </w:rPr>
          <w:t>Конституции России</w:t>
        </w:r>
      </w:hyperlink>
      <w:r w:rsidRPr="001459E4">
        <w:rPr>
          <w:rFonts w:ascii="Times New Roman" w:eastAsia="Times New Roman" w:hAnsi="Times New Roman" w:cs="Times New Roman"/>
          <w:color w:val="444444"/>
          <w:sz w:val="28"/>
          <w:szCs w:val="28"/>
          <w:lang w:eastAsia="ru-RU"/>
        </w:rPr>
        <w:t>, Новый год, День восстановления государственности Чеченской Республики, День защитника Отечества, Международный день - 8 Марта, День юмора, День </w:t>
      </w:r>
      <w:hyperlink r:id="rId10" w:history="1">
        <w:r w:rsidRPr="001459E4">
          <w:rPr>
            <w:rFonts w:ascii="Times New Roman" w:eastAsia="Times New Roman" w:hAnsi="Times New Roman" w:cs="Times New Roman"/>
            <w:color w:val="3451A0"/>
            <w:sz w:val="28"/>
            <w:szCs w:val="28"/>
            <w:u w:val="single"/>
            <w:lang w:eastAsia="ru-RU"/>
          </w:rPr>
          <w:t>Конституции Чеченской Республики</w:t>
        </w:r>
      </w:hyperlink>
      <w:r w:rsidRPr="001459E4">
        <w:rPr>
          <w:rFonts w:ascii="Times New Roman" w:eastAsia="Times New Roman" w:hAnsi="Times New Roman" w:cs="Times New Roman"/>
          <w:color w:val="444444"/>
          <w:sz w:val="28"/>
          <w:szCs w:val="28"/>
          <w:lang w:eastAsia="ru-RU"/>
        </w:rPr>
        <w:t>, День здоровья, День мира "Отмена КТО", День чеченского языка, День Победы, День памяти и скорби чеченского народа, Последний звонок, День России, осенняя и весенняя ярмарка). Участие обучающихся на экологических участках;</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 торжественные ритуалы посвящения, связанные с переходом учащихся на следующий уровень образования, символизирующие приобретение ими нового социального статуса и развивающие школьную идентичность детей: вступление в отряд "Юные Кадыровцы", отряд </w:t>
      </w:r>
      <w:proofErr w:type="spellStart"/>
      <w:r w:rsidRPr="001459E4">
        <w:rPr>
          <w:rFonts w:ascii="Times New Roman" w:eastAsia="Times New Roman" w:hAnsi="Times New Roman" w:cs="Times New Roman"/>
          <w:color w:val="444444"/>
          <w:sz w:val="28"/>
          <w:szCs w:val="28"/>
          <w:lang w:eastAsia="ru-RU"/>
        </w:rPr>
        <w:t>Юнармии</w:t>
      </w:r>
      <w:proofErr w:type="spellEnd"/>
      <w:r w:rsidRPr="001459E4">
        <w:rPr>
          <w:rFonts w:ascii="Times New Roman" w:eastAsia="Times New Roman" w:hAnsi="Times New Roman" w:cs="Times New Roman"/>
          <w:color w:val="444444"/>
          <w:sz w:val="28"/>
          <w:szCs w:val="28"/>
          <w:lang w:eastAsia="ru-RU"/>
        </w:rPr>
        <w:t xml:space="preserve"> "Новое поколение", посвящение в отряд ЮИД, отряд ЮДП "Кристалл", прощание с азбукой;</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награждения (по итогам года) школьников и педагогов за активное участие в жизни образовательной организации, защиту ее чести в конкурсах, соревнованиях, олимпиадах. Такого рода мероприятия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театрализованные выступления педагогов, родителей и школьников с элементами доброго юмора, пародий, импровизаций на тему жизни школьников и учителей.</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lastRenderedPageBreak/>
        <w:t>На уровне классов:</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возможность обучающихся быть представителями от класса в общих делах, ответственными за подготовку и проведение ключевых дел;</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участие школьных класс-коллективов в реализации общешкольных ключевых дел;</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проведение в рамках класса итогового анализа детьми общешкольных ключевых дел.</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На индивидуальном уровне:</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вовлечение по возможности каждого ребенка в ключевые дела образовательной организации (в качестве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индивидуальная помощь ребенку (при необходимости) в освоении навыков подготовки, проведения и анализа ключевых дел;</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Ключевые коллективные дела в школе традиционны и повторяются из года в год. Однако каждый год меняются </w:t>
      </w:r>
      <w:proofErr w:type="gramStart"/>
      <w:r w:rsidRPr="001459E4">
        <w:rPr>
          <w:rFonts w:ascii="Times New Roman" w:eastAsia="Times New Roman" w:hAnsi="Times New Roman" w:cs="Times New Roman"/>
          <w:color w:val="444444"/>
          <w:sz w:val="28"/>
          <w:szCs w:val="28"/>
          <w:lang w:eastAsia="ru-RU"/>
        </w:rPr>
        <w:t>содержание</w:t>
      </w:r>
      <w:proofErr w:type="gramEnd"/>
      <w:r w:rsidRPr="001459E4">
        <w:rPr>
          <w:rFonts w:ascii="Times New Roman" w:eastAsia="Times New Roman" w:hAnsi="Times New Roman" w:cs="Times New Roman"/>
          <w:color w:val="444444"/>
          <w:sz w:val="28"/>
          <w:szCs w:val="28"/>
          <w:lang w:eastAsia="ru-RU"/>
        </w:rPr>
        <w:t xml:space="preserve"> и форма их проведения: каждый класс и педагог имеют большую свободу выбора. Эти дела стимулируют творчество, инициативу, дают возможность для самовыражения и класса, и ученика, и учителя.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jc w:val="center"/>
        <w:textAlignment w:val="baseline"/>
        <w:outlineLvl w:val="3"/>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lastRenderedPageBreak/>
        <w:br/>
      </w:r>
      <w:r w:rsidRPr="001459E4">
        <w:rPr>
          <w:rFonts w:ascii="Times New Roman" w:eastAsia="Times New Roman" w:hAnsi="Times New Roman" w:cs="Times New Roman"/>
          <w:b/>
          <w:bCs/>
          <w:color w:val="444444"/>
          <w:sz w:val="28"/>
          <w:szCs w:val="28"/>
          <w:lang w:eastAsia="ru-RU"/>
        </w:rPr>
        <w:br/>
        <w:t>Модуль "Школьные и социальные медиа"</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Воспитательный потенциал школьных медиа реализуется в рамках следующих видов и форм деятельности: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Разновозрастный редакционный совет подростков, старшеклассников и консультирующих их взрослых.</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Целью редакционного совета является освещение через школьную газету, школьное радио или телевидение самых ярких и интересных моментов жизни школы, популяризация общешкольных ключевых дел, кружков, секций, деятельности органов ученического самоуправления.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(выпуск буклетов).</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Школьный </w:t>
      </w:r>
      <w:proofErr w:type="spellStart"/>
      <w:r w:rsidRPr="001459E4">
        <w:rPr>
          <w:rFonts w:ascii="Times New Roman" w:eastAsia="Times New Roman" w:hAnsi="Times New Roman" w:cs="Times New Roman"/>
          <w:color w:val="444444"/>
          <w:sz w:val="28"/>
          <w:szCs w:val="28"/>
          <w:lang w:eastAsia="ru-RU"/>
        </w:rPr>
        <w:t>медиацентр</w:t>
      </w:r>
      <w:proofErr w:type="spellEnd"/>
      <w:r w:rsidRPr="001459E4">
        <w:rPr>
          <w:rFonts w:ascii="Times New Roman" w:eastAsia="Times New Roman" w:hAnsi="Times New Roman" w:cs="Times New Roman"/>
          <w:color w:val="444444"/>
          <w:sz w:val="28"/>
          <w:szCs w:val="28"/>
          <w:lang w:eastAsia="ru-RU"/>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(фото- и видеосъемка для создания роликов с мероприятий, съемки интересных моментов из школьной жизни).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Школьная интернет-группа - разновозрастное сообщество школьников и педагогов, поддерживающее интернет-сайт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w:t>
      </w:r>
      <w:r w:rsidRPr="001459E4">
        <w:rPr>
          <w:rFonts w:ascii="Times New Roman" w:eastAsia="Times New Roman" w:hAnsi="Times New Roman" w:cs="Times New Roman"/>
          <w:color w:val="444444"/>
          <w:sz w:val="28"/>
          <w:szCs w:val="28"/>
          <w:lang w:eastAsia="ru-RU"/>
        </w:rPr>
        <w:lastRenderedPageBreak/>
        <w:t>открыто обсуждаться значимые для школы вопросы.</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В настоящее время 100% детей являются активными пользователями сети Интернет, они используют Интернет для учебы, личного общения и досуга. В работу школьной интернет-группы входит не только размещение полезной, ознакомительной информации, но и обучение интернет-безопасности. Размещение в сети Интернет социальных роликов, воспитательных мероприятий имеет социальную значимость и органично вписывается в общий контекст мероприятий, направленных на воспитание личности и грамотного пользователя сети Интернет. Большое внимание стоит уделить созданию короткометражных роликов и демонстрации их на переменах на экранах ТВ, мониторах (если они имеются в школе).</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Весь материал проверяется кураторами по направлениям и тематике. Ребята самостоятельно изготавливают декорации и костюмы, по мере необходимости их работу курирует учитель ИЗО и технологии.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Кинематограф содействует усвоению человеком социальных норм, поведенческих образцов и культурных ценностей, необходимых для его успешного и полноценного функционирования в обществе. Кино воспитывает у молодого человека определенные взгляды на жизнь и общество, принципы, симпатии и антипатии, т.е. способствует формированию внутренних образцов, регуляторов поведения, которые в будущем сравнительно устойчивым образом будут влиять на его поведение.</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jc w:val="center"/>
        <w:textAlignment w:val="baseline"/>
        <w:outlineLvl w:val="3"/>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Модуль "Экскурсии, экспедиции, походы"</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1459E4">
        <w:rPr>
          <w:rFonts w:ascii="Times New Roman" w:eastAsia="Times New Roman" w:hAnsi="Times New Roman" w:cs="Times New Roman"/>
          <w:color w:val="444444"/>
          <w:sz w:val="28"/>
          <w:szCs w:val="28"/>
          <w:lang w:eastAsia="ru-RU"/>
        </w:rPr>
        <w:t>самообслуживающего</w:t>
      </w:r>
      <w:proofErr w:type="spellEnd"/>
      <w:r w:rsidRPr="001459E4">
        <w:rPr>
          <w:rFonts w:ascii="Times New Roman" w:eastAsia="Times New Roman" w:hAnsi="Times New Roman" w:cs="Times New Roman"/>
          <w:color w:val="444444"/>
          <w:sz w:val="28"/>
          <w:szCs w:val="28"/>
          <w:lang w:eastAsia="ru-RU"/>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по городу Грозному, в цветочный парк, высотный комплекс "Грозный-Сити", Мемориальный комплекс им. А.-Х. Кадырова на аллее Славы в Грозном, Национальный музей Чеченской Республики, Национальную библиотеку Чеченской Республики, Ледовый дворец, ТРЦ "</w:t>
      </w:r>
      <w:proofErr w:type="spellStart"/>
      <w:r w:rsidRPr="001459E4">
        <w:rPr>
          <w:rFonts w:ascii="Times New Roman" w:eastAsia="Times New Roman" w:hAnsi="Times New Roman" w:cs="Times New Roman"/>
          <w:color w:val="444444"/>
          <w:sz w:val="28"/>
          <w:szCs w:val="28"/>
          <w:lang w:eastAsia="ru-RU"/>
        </w:rPr>
        <w:t>Грандпарк</w:t>
      </w:r>
      <w:proofErr w:type="spellEnd"/>
      <w:r w:rsidRPr="001459E4">
        <w:rPr>
          <w:rFonts w:ascii="Times New Roman" w:eastAsia="Times New Roman" w:hAnsi="Times New Roman" w:cs="Times New Roman"/>
          <w:color w:val="444444"/>
          <w:sz w:val="28"/>
          <w:szCs w:val="28"/>
          <w:lang w:eastAsia="ru-RU"/>
        </w:rPr>
        <w:t xml:space="preserve">", ТРЦ "Грозный-Сити", театр имени Х. </w:t>
      </w:r>
      <w:proofErr w:type="spellStart"/>
      <w:r w:rsidRPr="001459E4">
        <w:rPr>
          <w:rFonts w:ascii="Times New Roman" w:eastAsia="Times New Roman" w:hAnsi="Times New Roman" w:cs="Times New Roman"/>
          <w:color w:val="444444"/>
          <w:sz w:val="28"/>
          <w:szCs w:val="28"/>
          <w:lang w:eastAsia="ru-RU"/>
        </w:rPr>
        <w:t>Нурадилова</w:t>
      </w:r>
      <w:proofErr w:type="spellEnd"/>
      <w:r w:rsidRPr="001459E4">
        <w:rPr>
          <w:rFonts w:ascii="Times New Roman" w:eastAsia="Times New Roman" w:hAnsi="Times New Roman" w:cs="Times New Roman"/>
          <w:color w:val="444444"/>
          <w:sz w:val="28"/>
          <w:szCs w:val="28"/>
          <w:lang w:eastAsia="ru-RU"/>
        </w:rPr>
        <w:t>, Чеченский государственный театр юного зрителя, Русский драматический театр им. М.Ю. Лермонтова;</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 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чеченских и российских поэтов и писателей, произошедших здесь исторических событий, имеющихся здесь природных и историко-культурных ландшафтов, флоры и фауны: краеведческий музей имени Х.А. Исаева в с. </w:t>
      </w:r>
      <w:proofErr w:type="spellStart"/>
      <w:r w:rsidRPr="001459E4">
        <w:rPr>
          <w:rFonts w:ascii="Times New Roman" w:eastAsia="Times New Roman" w:hAnsi="Times New Roman" w:cs="Times New Roman"/>
          <w:color w:val="444444"/>
          <w:sz w:val="28"/>
          <w:szCs w:val="28"/>
          <w:lang w:eastAsia="ru-RU"/>
        </w:rPr>
        <w:t>Итум</w:t>
      </w:r>
      <w:proofErr w:type="spellEnd"/>
      <w:r w:rsidRPr="001459E4">
        <w:rPr>
          <w:rFonts w:ascii="Times New Roman" w:eastAsia="Times New Roman" w:hAnsi="Times New Roman" w:cs="Times New Roman"/>
          <w:color w:val="444444"/>
          <w:sz w:val="28"/>
          <w:szCs w:val="28"/>
          <w:lang w:eastAsia="ru-RU"/>
        </w:rPr>
        <w:t>-Кали, туристический комплекс "</w:t>
      </w:r>
      <w:proofErr w:type="spellStart"/>
      <w:r w:rsidRPr="001459E4">
        <w:rPr>
          <w:rFonts w:ascii="Times New Roman" w:eastAsia="Times New Roman" w:hAnsi="Times New Roman" w:cs="Times New Roman"/>
          <w:color w:val="444444"/>
          <w:sz w:val="28"/>
          <w:szCs w:val="28"/>
          <w:lang w:eastAsia="ru-RU"/>
        </w:rPr>
        <w:t>Нихаловские</w:t>
      </w:r>
      <w:proofErr w:type="spellEnd"/>
      <w:r w:rsidRPr="001459E4">
        <w:rPr>
          <w:rFonts w:ascii="Times New Roman" w:eastAsia="Times New Roman" w:hAnsi="Times New Roman" w:cs="Times New Roman"/>
          <w:color w:val="444444"/>
          <w:sz w:val="28"/>
          <w:szCs w:val="28"/>
          <w:lang w:eastAsia="ru-RU"/>
        </w:rPr>
        <w:t xml:space="preserve"> водопады", Грозненский дендрологический сад им. А.-Х. Кадырова, музей имени Л.Н. Толстого в </w:t>
      </w:r>
      <w:proofErr w:type="spellStart"/>
      <w:r w:rsidRPr="001459E4">
        <w:rPr>
          <w:rFonts w:ascii="Times New Roman" w:eastAsia="Times New Roman" w:hAnsi="Times New Roman" w:cs="Times New Roman"/>
          <w:color w:val="444444"/>
          <w:sz w:val="28"/>
          <w:szCs w:val="28"/>
          <w:lang w:eastAsia="ru-RU"/>
        </w:rPr>
        <w:t>ст-це</w:t>
      </w:r>
      <w:proofErr w:type="spellEnd"/>
      <w:r w:rsidRPr="001459E4">
        <w:rPr>
          <w:rFonts w:ascii="Times New Roman" w:eastAsia="Times New Roman" w:hAnsi="Times New Roman" w:cs="Times New Roman"/>
          <w:color w:val="444444"/>
          <w:sz w:val="28"/>
          <w:szCs w:val="28"/>
          <w:lang w:eastAsia="ru-RU"/>
        </w:rPr>
        <w:t xml:space="preserve"> </w:t>
      </w:r>
      <w:proofErr w:type="spellStart"/>
      <w:r w:rsidRPr="001459E4">
        <w:rPr>
          <w:rFonts w:ascii="Times New Roman" w:eastAsia="Times New Roman" w:hAnsi="Times New Roman" w:cs="Times New Roman"/>
          <w:color w:val="444444"/>
          <w:sz w:val="28"/>
          <w:szCs w:val="28"/>
          <w:lang w:eastAsia="ru-RU"/>
        </w:rPr>
        <w:t>Старогладовская</w:t>
      </w:r>
      <w:proofErr w:type="spellEnd"/>
      <w:r w:rsidRPr="001459E4">
        <w:rPr>
          <w:rFonts w:ascii="Times New Roman" w:eastAsia="Times New Roman" w:hAnsi="Times New Roman" w:cs="Times New Roman"/>
          <w:color w:val="444444"/>
          <w:sz w:val="28"/>
          <w:szCs w:val="28"/>
          <w:lang w:eastAsia="ru-RU"/>
        </w:rPr>
        <w:t xml:space="preserve">, литературно-мемориальный музей имени А. </w:t>
      </w:r>
      <w:proofErr w:type="spellStart"/>
      <w:r w:rsidRPr="001459E4">
        <w:rPr>
          <w:rFonts w:ascii="Times New Roman" w:eastAsia="Times New Roman" w:hAnsi="Times New Roman" w:cs="Times New Roman"/>
          <w:color w:val="444444"/>
          <w:sz w:val="28"/>
          <w:szCs w:val="28"/>
          <w:lang w:eastAsia="ru-RU"/>
        </w:rPr>
        <w:t>Мамакаева</w:t>
      </w:r>
      <w:proofErr w:type="spellEnd"/>
      <w:r w:rsidRPr="001459E4">
        <w:rPr>
          <w:rFonts w:ascii="Times New Roman" w:eastAsia="Times New Roman" w:hAnsi="Times New Roman" w:cs="Times New Roman"/>
          <w:color w:val="444444"/>
          <w:sz w:val="28"/>
          <w:szCs w:val="28"/>
          <w:lang w:eastAsia="ru-RU"/>
        </w:rPr>
        <w:t xml:space="preserve"> в с. </w:t>
      </w:r>
      <w:proofErr w:type="spellStart"/>
      <w:r w:rsidRPr="001459E4">
        <w:rPr>
          <w:rFonts w:ascii="Times New Roman" w:eastAsia="Times New Roman" w:hAnsi="Times New Roman" w:cs="Times New Roman"/>
          <w:color w:val="444444"/>
          <w:sz w:val="28"/>
          <w:szCs w:val="28"/>
          <w:lang w:eastAsia="ru-RU"/>
        </w:rPr>
        <w:t>Надтеречное</w:t>
      </w:r>
      <w:proofErr w:type="spellEnd"/>
      <w:r w:rsidRPr="001459E4">
        <w:rPr>
          <w:rFonts w:ascii="Times New Roman" w:eastAsia="Times New Roman" w:hAnsi="Times New Roman" w:cs="Times New Roman"/>
          <w:color w:val="444444"/>
          <w:sz w:val="28"/>
          <w:szCs w:val="28"/>
          <w:lang w:eastAsia="ru-RU"/>
        </w:rPr>
        <w:t xml:space="preserve">, музей М.Ю. Лермонтова в </w:t>
      </w:r>
      <w:proofErr w:type="spellStart"/>
      <w:r w:rsidRPr="001459E4">
        <w:rPr>
          <w:rFonts w:ascii="Times New Roman" w:eastAsia="Times New Roman" w:hAnsi="Times New Roman" w:cs="Times New Roman"/>
          <w:color w:val="444444"/>
          <w:sz w:val="28"/>
          <w:szCs w:val="28"/>
          <w:lang w:eastAsia="ru-RU"/>
        </w:rPr>
        <w:t>ст-це</w:t>
      </w:r>
      <w:proofErr w:type="spellEnd"/>
      <w:r w:rsidRPr="001459E4">
        <w:rPr>
          <w:rFonts w:ascii="Times New Roman" w:eastAsia="Times New Roman" w:hAnsi="Times New Roman" w:cs="Times New Roman"/>
          <w:color w:val="444444"/>
          <w:sz w:val="28"/>
          <w:szCs w:val="28"/>
          <w:lang w:eastAsia="ru-RU"/>
        </w:rPr>
        <w:t xml:space="preserve"> Шелковская, музей "</w:t>
      </w:r>
      <w:proofErr w:type="spellStart"/>
      <w:r w:rsidRPr="001459E4">
        <w:rPr>
          <w:rFonts w:ascii="Times New Roman" w:eastAsia="Times New Roman" w:hAnsi="Times New Roman" w:cs="Times New Roman"/>
          <w:color w:val="444444"/>
          <w:sz w:val="28"/>
          <w:szCs w:val="28"/>
          <w:lang w:eastAsia="ru-RU"/>
        </w:rPr>
        <w:t>Донди</w:t>
      </w:r>
      <w:proofErr w:type="spellEnd"/>
      <w:r w:rsidRPr="001459E4">
        <w:rPr>
          <w:rFonts w:ascii="Times New Roman" w:eastAsia="Times New Roman" w:hAnsi="Times New Roman" w:cs="Times New Roman"/>
          <w:color w:val="444444"/>
          <w:sz w:val="28"/>
          <w:szCs w:val="28"/>
          <w:lang w:eastAsia="ru-RU"/>
        </w:rPr>
        <w:t>-юрт" в г. Урус-Мартан.</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jc w:val="center"/>
        <w:textAlignment w:val="baseline"/>
        <w:outlineLvl w:val="3"/>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Модуль "Организация предметно-эстетической среды"</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 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1459E4">
        <w:rPr>
          <w:rFonts w:ascii="Times New Roman" w:eastAsia="Times New Roman" w:hAnsi="Times New Roman" w:cs="Times New Roman"/>
          <w:color w:val="444444"/>
          <w:sz w:val="28"/>
          <w:szCs w:val="28"/>
          <w:lang w:eastAsia="ru-RU"/>
        </w:rPr>
        <w:t>внеучебные</w:t>
      </w:r>
      <w:proofErr w:type="spellEnd"/>
      <w:r w:rsidRPr="001459E4">
        <w:rPr>
          <w:rFonts w:ascii="Times New Roman" w:eastAsia="Times New Roman" w:hAnsi="Times New Roman" w:cs="Times New Roman"/>
          <w:color w:val="444444"/>
          <w:sz w:val="28"/>
          <w:szCs w:val="28"/>
          <w:lang w:eastAsia="ru-RU"/>
        </w:rPr>
        <w:t xml:space="preserve"> занятия;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 отчетов об интересных событиях, </w:t>
      </w:r>
      <w:r w:rsidRPr="001459E4">
        <w:rPr>
          <w:rFonts w:ascii="Times New Roman" w:eastAsia="Times New Roman" w:hAnsi="Times New Roman" w:cs="Times New Roman"/>
          <w:color w:val="444444"/>
          <w:sz w:val="28"/>
          <w:szCs w:val="28"/>
          <w:lang w:eastAsia="ru-RU"/>
        </w:rPr>
        <w:lastRenderedPageBreak/>
        <w:t>происходящих в школе;</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озеленение пришкольной территории,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совместная с детьми разработка, создание и популяризация особой школьной символики (флаг,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во время праздников, торжественных церемоний, ключевых общешкольных дел и иных происходящих в жизни школы знаковых событий;</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jc w:val="center"/>
        <w:textAlignment w:val="baseline"/>
        <w:outlineLvl w:val="3"/>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 xml:space="preserve">Модуль "Детские общественные объединения и </w:t>
      </w:r>
      <w:proofErr w:type="spellStart"/>
      <w:r w:rsidRPr="001459E4">
        <w:rPr>
          <w:rFonts w:ascii="Times New Roman" w:eastAsia="Times New Roman" w:hAnsi="Times New Roman" w:cs="Times New Roman"/>
          <w:b/>
          <w:bCs/>
          <w:color w:val="444444"/>
          <w:sz w:val="28"/>
          <w:szCs w:val="28"/>
          <w:lang w:eastAsia="ru-RU"/>
        </w:rPr>
        <w:t>волонтерство</w:t>
      </w:r>
      <w:proofErr w:type="spellEnd"/>
      <w:r w:rsidRPr="001459E4">
        <w:rPr>
          <w:rFonts w:ascii="Times New Roman" w:eastAsia="Times New Roman" w:hAnsi="Times New Roman" w:cs="Times New Roman"/>
          <w:b/>
          <w:bCs/>
          <w:color w:val="444444"/>
          <w:sz w:val="28"/>
          <w:szCs w:val="28"/>
          <w:lang w:eastAsia="ru-RU"/>
        </w:rPr>
        <w:t>"</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w:t>
      </w:r>
      <w:hyperlink r:id="rId11" w:anchor="64U0IK" w:history="1">
        <w:r w:rsidRPr="001459E4">
          <w:rPr>
            <w:rFonts w:ascii="Times New Roman" w:eastAsia="Times New Roman" w:hAnsi="Times New Roman" w:cs="Times New Roman"/>
            <w:color w:val="3451A0"/>
            <w:sz w:val="28"/>
            <w:szCs w:val="28"/>
            <w:u w:val="single"/>
            <w:lang w:eastAsia="ru-RU"/>
          </w:rPr>
          <w:t>от 19.05.1995 N 82-ФЗ</w:t>
        </w:r>
      </w:hyperlink>
      <w:r w:rsidRPr="001459E4">
        <w:rPr>
          <w:rFonts w:ascii="Times New Roman" w:eastAsia="Times New Roman" w:hAnsi="Times New Roman" w:cs="Times New Roman"/>
          <w:color w:val="444444"/>
          <w:sz w:val="28"/>
          <w:szCs w:val="28"/>
          <w:lang w:eastAsia="ru-RU"/>
        </w:rPr>
        <w:t> (ред. от 20.12.2017) "Об общественных объединениях" (ст. 5).</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lastRenderedPageBreak/>
        <w:t>Воспитание в детском общественном объединении "Российское движение школьников" осуществляется через:</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клубные встречи,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1459E4">
        <w:rPr>
          <w:rFonts w:ascii="Times New Roman" w:eastAsia="Times New Roman" w:hAnsi="Times New Roman" w:cs="Times New Roman"/>
          <w:color w:val="444444"/>
          <w:sz w:val="28"/>
          <w:szCs w:val="28"/>
          <w:lang w:eastAsia="ru-RU"/>
        </w:rPr>
        <w:t>квестов</w:t>
      </w:r>
      <w:proofErr w:type="spellEnd"/>
      <w:r w:rsidRPr="001459E4">
        <w:rPr>
          <w:rFonts w:ascii="Times New Roman" w:eastAsia="Times New Roman" w:hAnsi="Times New Roman" w:cs="Times New Roman"/>
          <w:color w:val="444444"/>
          <w:sz w:val="28"/>
          <w:szCs w:val="28"/>
          <w:lang w:eastAsia="ru-RU"/>
        </w:rPr>
        <w:t>, театрализаций и т.п.);</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w:t>
      </w:r>
      <w:r w:rsidRPr="001459E4">
        <w:rPr>
          <w:rFonts w:ascii="Times New Roman" w:eastAsia="Times New Roman" w:hAnsi="Times New Roman" w:cs="Times New Roman"/>
          <w:color w:val="444444"/>
          <w:sz w:val="28"/>
          <w:szCs w:val="28"/>
          <w:lang w:eastAsia="ru-RU"/>
        </w:rPr>
        <w:lastRenderedPageBreak/>
        <w:t xml:space="preserve">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1459E4">
        <w:rPr>
          <w:rFonts w:ascii="Times New Roman" w:eastAsia="Times New Roman" w:hAnsi="Times New Roman" w:cs="Times New Roman"/>
          <w:color w:val="444444"/>
          <w:sz w:val="28"/>
          <w:szCs w:val="28"/>
          <w:lang w:eastAsia="ru-RU"/>
        </w:rPr>
        <w:t>соцсетях</w:t>
      </w:r>
      <w:proofErr w:type="spellEnd"/>
      <w:r w:rsidRPr="001459E4">
        <w:rPr>
          <w:rFonts w:ascii="Times New Roman" w:eastAsia="Times New Roman" w:hAnsi="Times New Roman" w:cs="Times New Roman"/>
          <w:color w:val="444444"/>
          <w:sz w:val="28"/>
          <w:szCs w:val="28"/>
          <w:lang w:eastAsia="ru-RU"/>
        </w:rPr>
        <w:t>,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Это </w:t>
      </w:r>
      <w:proofErr w:type="gramStart"/>
      <w:r w:rsidRPr="001459E4">
        <w:rPr>
          <w:rFonts w:ascii="Times New Roman" w:eastAsia="Times New Roman" w:hAnsi="Times New Roman" w:cs="Times New Roman"/>
          <w:color w:val="444444"/>
          <w:sz w:val="28"/>
          <w:szCs w:val="28"/>
          <w:lang w:eastAsia="ru-RU"/>
        </w:rPr>
        <w:t>может быть</w:t>
      </w:r>
      <w:proofErr w:type="gramEnd"/>
      <w:r w:rsidRPr="001459E4">
        <w:rPr>
          <w:rFonts w:ascii="Times New Roman" w:eastAsia="Times New Roman" w:hAnsi="Times New Roman" w:cs="Times New Roman"/>
          <w:color w:val="444444"/>
          <w:sz w:val="28"/>
          <w:szCs w:val="28"/>
          <w:lang w:eastAsia="ru-RU"/>
        </w:rPr>
        <w:t xml:space="preserve"> как участием школьников в проведении разовых акций, которые часто носят масштабный характер, так и постоянной деятельностью школьников.</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jc w:val="center"/>
        <w:textAlignment w:val="baseline"/>
        <w:outlineLvl w:val="3"/>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Модуль "Дополнительное образование детей"</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Основное предназначение дополнительного образования - удовлетворять постоянно изменяющиеся индивидуальные социокультурные и образовательные потребности детей.</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proofErr w:type="spellStart"/>
      <w:r w:rsidRPr="001459E4">
        <w:rPr>
          <w:rFonts w:ascii="Times New Roman" w:eastAsia="Times New Roman" w:hAnsi="Times New Roman" w:cs="Times New Roman"/>
          <w:color w:val="444444"/>
          <w:sz w:val="28"/>
          <w:szCs w:val="28"/>
          <w:lang w:eastAsia="ru-RU"/>
        </w:rPr>
        <w:t>Взаимодополнение</w:t>
      </w:r>
      <w:proofErr w:type="spellEnd"/>
      <w:r w:rsidRPr="001459E4">
        <w:rPr>
          <w:rFonts w:ascii="Times New Roman" w:eastAsia="Times New Roman" w:hAnsi="Times New Roman" w:cs="Times New Roman"/>
          <w:color w:val="444444"/>
          <w:sz w:val="28"/>
          <w:szCs w:val="28"/>
          <w:lang w:eastAsia="ru-RU"/>
        </w:rPr>
        <w:t xml:space="preserve"> школьного обучения и дополнительного образования детей ведет к повышению качества общего образования. Специфика дополнительного образования состоит в том, что для него творческая деятельность ребенка первична. На первом плане стоит развитие личности, а обучение обеспечивает, поддерживает развитие. Дополнительное образование способствует накоплению ребенком опыта индивидуальной и коллективной творческой деятельности по свободному выбору, что в совокупности способствует более успешной социализации.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Для обеспечения межведомственного взаимодействия, распространения сетевой формы реализации дополнительных общеобразовательных программ, качественного и развивающего досуга детей различного возраста, их интересов, возможностей здоровья, места проживания программы дополнительного образования детей разрабатываются по следующим направленностям: технической, естественнонаучной, художественной, социально-педагогической, туристско-краеведческой, физкультурно-спортивной.</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jc w:val="center"/>
        <w:textAlignment w:val="baseline"/>
        <w:outlineLvl w:val="2"/>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lastRenderedPageBreak/>
        <w:br/>
      </w:r>
      <w:r w:rsidRPr="001459E4">
        <w:rPr>
          <w:rFonts w:ascii="Times New Roman" w:eastAsia="Times New Roman" w:hAnsi="Times New Roman" w:cs="Times New Roman"/>
          <w:b/>
          <w:bCs/>
          <w:color w:val="444444"/>
          <w:sz w:val="28"/>
          <w:szCs w:val="28"/>
          <w:lang w:eastAsia="ru-RU"/>
        </w:rPr>
        <w:br/>
        <w:t>4. РАЗДЕЛ "ОСНОВНЫЕ НАПРАВЛЕНИЯ САМОАНАЛИЗА ВОСПИТАТЕЛЬНОЙ РАБОТЫ"</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Здесь необходимо 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его осуществления.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Внимание при определении направлений самоанализа воспитательной работы сосредотачивается на вопросах, связанных с:</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качеством проводимых общешкольных ключевых дел;</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качеством совместной деятельности классных руководителей и их классов;</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качеством организуемой в школе внеурочной деятельности;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качеством реализации личностно развивающего потенциала школьных уроков;</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качеством существующего в школе ученического самоуправления;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качеством функционирующих на базе школы детских общественных объединений;</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качеством проводимых в школе экскурсий, экспедиций, походов;</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 качеством </w:t>
      </w:r>
      <w:proofErr w:type="spellStart"/>
      <w:r w:rsidRPr="001459E4">
        <w:rPr>
          <w:rFonts w:ascii="Times New Roman" w:eastAsia="Times New Roman" w:hAnsi="Times New Roman" w:cs="Times New Roman"/>
          <w:color w:val="444444"/>
          <w:sz w:val="28"/>
          <w:szCs w:val="28"/>
          <w:lang w:eastAsia="ru-RU"/>
        </w:rPr>
        <w:t>профориентационной</w:t>
      </w:r>
      <w:proofErr w:type="spellEnd"/>
      <w:r w:rsidRPr="001459E4">
        <w:rPr>
          <w:rFonts w:ascii="Times New Roman" w:eastAsia="Times New Roman" w:hAnsi="Times New Roman" w:cs="Times New Roman"/>
          <w:color w:val="444444"/>
          <w:sz w:val="28"/>
          <w:szCs w:val="28"/>
          <w:lang w:eastAsia="ru-RU"/>
        </w:rPr>
        <w:t xml:space="preserve"> работы школы;</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качеством работы школьных медиа;</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качеством организации предметно-эстетической среды школы;</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lastRenderedPageBreak/>
        <w:t>- качеством взаимодействия школы и семей школьников.</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Методики</w:t>
      </w:r>
      <w:r>
        <w:rPr>
          <w:rFonts w:ascii="Times New Roman" w:eastAsia="Times New Roman" w:hAnsi="Times New Roman" w:cs="Times New Roman"/>
          <w:color w:val="444444"/>
          <w:sz w:val="28"/>
          <w:szCs w:val="28"/>
          <w:lang w:eastAsia="ru-RU"/>
        </w:rPr>
        <w:t xml:space="preserve"> анализа воспитательной работы:</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Проективный тест "Домики" (автор О.А. Орехова) (1 классы);</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Методика изучения ценностных ориента</w:t>
      </w:r>
      <w:r>
        <w:rPr>
          <w:rFonts w:ascii="Times New Roman" w:eastAsia="Times New Roman" w:hAnsi="Times New Roman" w:cs="Times New Roman"/>
          <w:color w:val="444444"/>
          <w:sz w:val="28"/>
          <w:szCs w:val="28"/>
          <w:lang w:eastAsia="ru-RU"/>
        </w:rPr>
        <w:t xml:space="preserve">ций (М. </w:t>
      </w:r>
      <w:proofErr w:type="spellStart"/>
      <w:r>
        <w:rPr>
          <w:rFonts w:ascii="Times New Roman" w:eastAsia="Times New Roman" w:hAnsi="Times New Roman" w:cs="Times New Roman"/>
          <w:color w:val="444444"/>
          <w:sz w:val="28"/>
          <w:szCs w:val="28"/>
          <w:lang w:eastAsia="ru-RU"/>
        </w:rPr>
        <w:t>Рокич</w:t>
      </w:r>
      <w:proofErr w:type="spellEnd"/>
      <w:r>
        <w:rPr>
          <w:rFonts w:ascii="Times New Roman" w:eastAsia="Times New Roman" w:hAnsi="Times New Roman" w:cs="Times New Roman"/>
          <w:color w:val="444444"/>
          <w:sz w:val="28"/>
          <w:szCs w:val="28"/>
          <w:lang w:eastAsia="ru-RU"/>
        </w:rPr>
        <w:t>) (7 - 11 классы);</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Методика "Пословицы" (по С.М. Петровой) (6 - 11 классы);</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Методика изучения нравственной воспитанности учащихся "Размышляем о жизненном опыте" (по Н.Е. </w:t>
      </w:r>
      <w:proofErr w:type="spellStart"/>
      <w:r w:rsidRPr="001459E4">
        <w:rPr>
          <w:rFonts w:ascii="Times New Roman" w:eastAsia="Times New Roman" w:hAnsi="Times New Roman" w:cs="Times New Roman"/>
          <w:color w:val="444444"/>
          <w:sz w:val="28"/>
          <w:szCs w:val="28"/>
          <w:lang w:eastAsia="ru-RU"/>
        </w:rPr>
        <w:t>Щурковой</w:t>
      </w:r>
      <w:proofErr w:type="spellEnd"/>
      <w:r w:rsidRPr="001459E4">
        <w:rPr>
          <w:rFonts w:ascii="Times New Roman" w:eastAsia="Times New Roman" w:hAnsi="Times New Roman" w:cs="Times New Roman"/>
          <w:color w:val="444444"/>
          <w:sz w:val="28"/>
          <w:szCs w:val="28"/>
          <w:lang w:eastAsia="ru-RU"/>
        </w:rPr>
        <w:t>) (8 - 11 классы);</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Методика "Размышляем о жизненном опыте" для младших школьников (по В.М. Ивановой, Т.В. Павловой, Е.Н. Степанову);</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Методика изучения социальной направленности обучающегося (по В.М. </w:t>
      </w:r>
      <w:proofErr w:type="spellStart"/>
      <w:r w:rsidRPr="001459E4">
        <w:rPr>
          <w:rFonts w:ascii="Times New Roman" w:eastAsia="Times New Roman" w:hAnsi="Times New Roman" w:cs="Times New Roman"/>
          <w:color w:val="444444"/>
          <w:sz w:val="28"/>
          <w:szCs w:val="28"/>
          <w:lang w:eastAsia="ru-RU"/>
        </w:rPr>
        <w:t>Миниярову</w:t>
      </w:r>
      <w:proofErr w:type="spellEnd"/>
      <w:r w:rsidRPr="001459E4">
        <w:rPr>
          <w:rFonts w:ascii="Times New Roman" w:eastAsia="Times New Roman" w:hAnsi="Times New Roman" w:cs="Times New Roman"/>
          <w:color w:val="444444"/>
          <w:sz w:val="28"/>
          <w:szCs w:val="28"/>
          <w:lang w:eastAsia="ru-RU"/>
        </w:rPr>
        <w:t>) (6 - 11 классы);</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Методика изучения социализированной личности (по М.И. Рожкову) (3 - 9 классы);</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Методика выявления </w:t>
      </w:r>
      <w:proofErr w:type="gramStart"/>
      <w:r w:rsidRPr="001459E4">
        <w:rPr>
          <w:rFonts w:ascii="Times New Roman" w:eastAsia="Times New Roman" w:hAnsi="Times New Roman" w:cs="Times New Roman"/>
          <w:color w:val="444444"/>
          <w:sz w:val="28"/>
          <w:szCs w:val="28"/>
          <w:lang w:eastAsia="ru-RU"/>
        </w:rPr>
        <w:t>коммуникативных склонностей</w:t>
      </w:r>
      <w:proofErr w:type="gramEnd"/>
      <w:r w:rsidRPr="001459E4">
        <w:rPr>
          <w:rFonts w:ascii="Times New Roman" w:eastAsia="Times New Roman" w:hAnsi="Times New Roman" w:cs="Times New Roman"/>
          <w:color w:val="444444"/>
          <w:sz w:val="28"/>
          <w:szCs w:val="28"/>
          <w:lang w:eastAsia="ru-RU"/>
        </w:rPr>
        <w:t xml:space="preserve"> учащихся (по Р.В. </w:t>
      </w:r>
      <w:proofErr w:type="spellStart"/>
      <w:r w:rsidRPr="001459E4">
        <w:rPr>
          <w:rFonts w:ascii="Times New Roman" w:eastAsia="Times New Roman" w:hAnsi="Times New Roman" w:cs="Times New Roman"/>
          <w:color w:val="444444"/>
          <w:sz w:val="28"/>
          <w:szCs w:val="28"/>
          <w:lang w:eastAsia="ru-RU"/>
        </w:rPr>
        <w:t>Овчаровой</w:t>
      </w:r>
      <w:proofErr w:type="spellEnd"/>
      <w:r w:rsidRPr="001459E4">
        <w:rPr>
          <w:rFonts w:ascii="Times New Roman" w:eastAsia="Times New Roman" w:hAnsi="Times New Roman" w:cs="Times New Roman"/>
          <w:color w:val="444444"/>
          <w:sz w:val="28"/>
          <w:szCs w:val="28"/>
          <w:lang w:eastAsia="ru-RU"/>
        </w:rPr>
        <w:t>) (9 - 11 классы);</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Методика определения общественной активности учащихся (по Е.Н. Степанову) (8 - 11 классы);</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Методика изучения удовлетворенности учащихся школьной жизнью (разработана А.А. Андреевым);</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lastRenderedPageBreak/>
        <w:t>Методика оценки школьной социально-психологической комфортности (разработана А.А. Андреевым);</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Методика изучения удовлетворенности родителей жизнедеятельностью образовательного учреждения (разработана А.А. Андреевым);</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Методика изучения удовлетворенности родителей работой образовательного учреждения (разработана Е.Н. Степановым);</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Методика "Анализ воспитательной работы глазами </w:t>
      </w:r>
      <w:proofErr w:type="gramStart"/>
      <w:r w:rsidRPr="001459E4">
        <w:rPr>
          <w:rFonts w:ascii="Times New Roman" w:eastAsia="Times New Roman" w:hAnsi="Times New Roman" w:cs="Times New Roman"/>
          <w:color w:val="444444"/>
          <w:sz w:val="28"/>
          <w:szCs w:val="28"/>
          <w:lang w:eastAsia="ru-RU"/>
        </w:rPr>
        <w:t>родителей</w:t>
      </w:r>
      <w:proofErr w:type="gramEnd"/>
      <w:r w:rsidRPr="001459E4">
        <w:rPr>
          <w:rFonts w:ascii="Times New Roman" w:eastAsia="Times New Roman" w:hAnsi="Times New Roman" w:cs="Times New Roman"/>
          <w:color w:val="444444"/>
          <w:sz w:val="28"/>
          <w:szCs w:val="28"/>
          <w:lang w:eastAsia="ru-RU"/>
        </w:rPr>
        <w:t xml:space="preserve"> обучающихся" (Нечаев М.П.);</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Методика изучения удовлетворенности педагогов жизнедеятельностью в образовательном учреждении (разработана Е.Н. Степановым);</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Анкета "Ваше мнение" (составлена И.А. </w:t>
      </w:r>
      <w:proofErr w:type="spellStart"/>
      <w:r w:rsidRPr="001459E4">
        <w:rPr>
          <w:rFonts w:ascii="Times New Roman" w:eastAsia="Times New Roman" w:hAnsi="Times New Roman" w:cs="Times New Roman"/>
          <w:color w:val="444444"/>
          <w:sz w:val="28"/>
          <w:szCs w:val="28"/>
          <w:lang w:eastAsia="ru-RU"/>
        </w:rPr>
        <w:t>Забуслаевой</w:t>
      </w:r>
      <w:proofErr w:type="spellEnd"/>
      <w:r w:rsidRPr="001459E4">
        <w:rPr>
          <w:rFonts w:ascii="Times New Roman" w:eastAsia="Times New Roman" w:hAnsi="Times New Roman" w:cs="Times New Roman"/>
          <w:color w:val="444444"/>
          <w:sz w:val="28"/>
          <w:szCs w:val="28"/>
          <w:lang w:eastAsia="ru-RU"/>
        </w:rPr>
        <w:t>).</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jc w:val="center"/>
        <w:textAlignment w:val="baseline"/>
        <w:outlineLvl w:val="3"/>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ПЛАНИРОВАНИЕ ВОСПИТАТЕЛЬНОЙ РАБОТЫ</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1. План воспитательной работы составляется на каждый учебный год - традиционно в конце августа начале сентября. В нем конкретизируется заявленная в программе воспитания работа применительно к конкретному учебному году.</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2. План воспитательной работы может корректироваться в течение года в связи с происходящими в работе школы изменениями: организационными, кадровыми, финансовыми и т.п.</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3. Целесообразно составлять планы, соответствующие трем уровням общего образования: начальному, основному и среднему (в небольших школах они, разумеется, будут пересекаться, так как на практике многие мероприятия организуются школой для разных возрастных категорий детей, независимо от уровня образования).</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4. Традиционно большая часть воспитательной работы организуется в школе после уроков. В этой связи для удобства, а также для того, чтобы не умножать </w:t>
      </w:r>
      <w:r w:rsidRPr="001459E4">
        <w:rPr>
          <w:rFonts w:ascii="Times New Roman" w:eastAsia="Times New Roman" w:hAnsi="Times New Roman" w:cs="Times New Roman"/>
          <w:color w:val="444444"/>
          <w:sz w:val="28"/>
          <w:szCs w:val="28"/>
          <w:lang w:eastAsia="ru-RU"/>
        </w:rPr>
        <w:lastRenderedPageBreak/>
        <w:t>количество разрабатываемой школой документации, план воспитательной работы можно интегрировать с планом внеурочной деятельности, требуемым ФГОС ОО.</w:t>
      </w: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br/>
      </w:r>
      <w:r w:rsidRPr="001459E4">
        <w:rPr>
          <w:rFonts w:ascii="Times New Roman" w:eastAsia="Times New Roman" w:hAnsi="Times New Roman" w:cs="Times New Roman"/>
          <w:color w:val="444444"/>
          <w:sz w:val="28"/>
          <w:szCs w:val="28"/>
          <w:lang w:eastAsia="ru-RU"/>
        </w:rPr>
        <w:t>5. План-сетку воспитательной работы целесообразно разделить на несколько частей - в соответствии с реализуемыми школой направлениями воспитания, закрепленными в соответствующих модулях программы.</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6. В плане воспитательной работы указывается, для какой категории школьников организуются те или иные мероприятия. При этом не следует уподоблять план воспитательной работы учебному плану, устанавливая жесткое соответствие между планируемыми мероприятиями и конкретным школьным классом, который может в них принять участие. Во-первых, потому что участие в них является добровольным для школьников. Во-вторых, потому что часто в таких мероприятиях участвуют дети разных классов и разных возрастов, что очень ценно с педагогической точки зрения ведь это расширяет круг общения детей и открывает широкие возможности для продуктивного </w:t>
      </w:r>
      <w:proofErr w:type="spellStart"/>
      <w:r w:rsidRPr="001459E4">
        <w:rPr>
          <w:rFonts w:ascii="Times New Roman" w:eastAsia="Times New Roman" w:hAnsi="Times New Roman" w:cs="Times New Roman"/>
          <w:color w:val="444444"/>
          <w:sz w:val="28"/>
          <w:szCs w:val="28"/>
          <w:lang w:eastAsia="ru-RU"/>
        </w:rPr>
        <w:t>межвозрастного</w:t>
      </w:r>
      <w:proofErr w:type="spellEnd"/>
      <w:r w:rsidRPr="001459E4">
        <w:rPr>
          <w:rFonts w:ascii="Times New Roman" w:eastAsia="Times New Roman" w:hAnsi="Times New Roman" w:cs="Times New Roman"/>
          <w:color w:val="444444"/>
          <w:sz w:val="28"/>
          <w:szCs w:val="28"/>
          <w:lang w:eastAsia="ru-RU"/>
        </w:rPr>
        <w:t xml:space="preserve"> взаимодействия, способствуя тем самым социализации школьников.</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7. Ниже представлен возможный вариант оформления ежегодного календарного плана воспитательной работы школы.</w:t>
      </w:r>
    </w:p>
    <w:tbl>
      <w:tblPr>
        <w:tblW w:w="0" w:type="auto"/>
        <w:tblCellMar>
          <w:left w:w="0" w:type="dxa"/>
          <w:right w:w="0" w:type="dxa"/>
        </w:tblCellMar>
        <w:tblLook w:val="04A0" w:firstRow="1" w:lastRow="0" w:firstColumn="1" w:lastColumn="0" w:noHBand="0" w:noVBand="1"/>
      </w:tblPr>
      <w:tblGrid>
        <w:gridCol w:w="4250"/>
        <w:gridCol w:w="1186"/>
        <w:gridCol w:w="2444"/>
        <w:gridCol w:w="2117"/>
      </w:tblGrid>
      <w:tr w:rsidR="001459E4" w:rsidRPr="001459E4" w:rsidTr="00977C26">
        <w:trPr>
          <w:trHeight w:val="10"/>
        </w:trPr>
        <w:tc>
          <w:tcPr>
            <w:tcW w:w="4250" w:type="dxa"/>
            <w:tcBorders>
              <w:top w:val="nil"/>
              <w:left w:val="nil"/>
              <w:bottom w:val="nil"/>
              <w:right w:val="nil"/>
            </w:tcBorders>
            <w:shd w:val="clear" w:color="auto" w:fill="auto"/>
            <w:hideMark/>
          </w:tcPr>
          <w:p w:rsidR="001459E4" w:rsidRPr="001459E4" w:rsidRDefault="001459E4" w:rsidP="001459E4">
            <w:pPr>
              <w:spacing w:after="0" w:line="240" w:lineRule="auto"/>
              <w:rPr>
                <w:rFonts w:ascii="Times New Roman" w:eastAsia="Times New Roman" w:hAnsi="Times New Roman" w:cs="Times New Roman"/>
                <w:color w:val="444444"/>
                <w:sz w:val="28"/>
                <w:szCs w:val="28"/>
                <w:lang w:eastAsia="ru-RU"/>
              </w:rPr>
            </w:pPr>
          </w:p>
        </w:tc>
        <w:tc>
          <w:tcPr>
            <w:tcW w:w="924" w:type="dxa"/>
            <w:tcBorders>
              <w:top w:val="nil"/>
              <w:left w:val="nil"/>
              <w:bottom w:val="nil"/>
              <w:right w:val="nil"/>
            </w:tcBorders>
            <w:shd w:val="clear" w:color="auto" w:fill="auto"/>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nil"/>
              <w:left w:val="nil"/>
              <w:bottom w:val="nil"/>
              <w:right w:val="nil"/>
            </w:tcBorders>
            <w:shd w:val="clear" w:color="auto" w:fill="auto"/>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nil"/>
              <w:left w:val="nil"/>
              <w:bottom w:val="nil"/>
              <w:right w:val="nil"/>
            </w:tcBorders>
            <w:shd w:val="clear" w:color="auto" w:fill="auto"/>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Календарный план воспитательной работы школы на 2021 - 2022 учебный год</w:t>
            </w:r>
          </w:p>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1 - 4 классы</w:t>
            </w:r>
          </w:p>
        </w:tc>
      </w:tr>
      <w:tr w:rsidR="001459E4" w:rsidRPr="001459E4" w:rsidTr="00977C26">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Реализация "Единой концепции духовно-нравственного воспитания и развития подрастающего поколения Чеченской Республики"</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Наименование мероприятий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Классы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Ориентировочное время проведения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Ответственные</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5 - 9 классы</w:t>
            </w:r>
          </w:p>
        </w:tc>
      </w:tr>
      <w:tr w:rsidR="001459E4" w:rsidRPr="001459E4" w:rsidTr="00977C26">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Реализация "Единой концепции духовно-нравственного воспитания и развития подрастающего поколения Чеченской Республики"</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Наименование мероприятий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Классы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Ориентировочное время проведения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Ответственные</w:t>
            </w:r>
          </w:p>
        </w:tc>
      </w:tr>
      <w:tr w:rsidR="001459E4" w:rsidRPr="001459E4" w:rsidTr="00977C26">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10 - 11 классы</w:t>
            </w:r>
          </w:p>
        </w:tc>
      </w:tr>
      <w:tr w:rsidR="001459E4" w:rsidRPr="001459E4" w:rsidTr="00977C26">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Реализация "Единой концепции духовно-нравственного воспитания и развития подрастающего поколения Чеченской Республики"</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Наименование мероприятий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Классы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Ориентировочное время проведения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Ответственные</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lastRenderedPageBreak/>
              <w:t>Классное руководство (согласно индивидуальным планам работы классных руководителей)</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Наименование мероприятий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Классы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Ориентировочное время проведения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Ответственные</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Школьный урок (согласно индивидуальным планам работы учителей-предметников)</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Наименование мероприятий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Классы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Ориентировочное время проведения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Ответственные</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Курсы внеурочной деятельности</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Наименование курса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Классы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Количество часов в неделю</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Ответственные</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Работа с родителями</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Наименование мероприятий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Классы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Ориентировочное время проведения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Ответственные</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Самоуправление</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Наименование мероприятий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Классы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Ориентировочное время проведения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Ответственные</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Профориентация</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Наименование мероприятий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Классы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Ориентировочное время проведения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Ответственные</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Ключевые общешкольные дела</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Наименование мероприятий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Классы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Ориентировочное время проведения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Ответственные</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Детские общественные объединения и волонтерские отряды</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lastRenderedPageBreak/>
              <w:t>Наименование мероприятий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Классы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Ориентировочное время проведения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Ответственные</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Школьные и социальные медиа</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Наименование мероприятий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Классы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Ориентировочное время проведения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Ответственные</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Экскурсии, экспедиции, походы</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Наименование мероприятий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Классы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Ориентировочное время проведения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Ответственные</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Организация предметно-эстетической среды</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Наименование мероприятий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Классы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Ориентировочное время проведения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Ответственные</w:t>
            </w:r>
          </w:p>
        </w:tc>
      </w:tr>
      <w:tr w:rsidR="001459E4" w:rsidRPr="001459E4" w:rsidTr="00977C26">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Дополнительное образование</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Кружки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Классы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Ориентировочное время проведения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Ответственные</w:t>
            </w: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bl>
    <w:p w:rsidR="001459E4" w:rsidRPr="001459E4" w:rsidRDefault="001459E4" w:rsidP="001459E4">
      <w:pPr>
        <w:spacing w:after="0" w:line="240" w:lineRule="auto"/>
        <w:jc w:val="right"/>
        <w:textAlignment w:val="baseline"/>
        <w:outlineLvl w:val="2"/>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Приложение</w:t>
      </w:r>
    </w:p>
    <w:p w:rsidR="001459E4" w:rsidRPr="001459E4" w:rsidRDefault="001459E4" w:rsidP="001459E4">
      <w:pPr>
        <w:spacing w:after="0" w:line="240" w:lineRule="auto"/>
        <w:jc w:val="center"/>
        <w:textAlignment w:val="baseline"/>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ЭКСПЕРТНЫЙ СОВЕТ ВНЕДРЕНИЯ ПРОГРАММ ВОСПИТАНИЯ В ОБРАЗОВАТЕЛЬНЫЕ ОРГАНИЗАЦИИ ЧЕЧЕНСКОЙ РЕСПУБЛИКИ В СОСТАВЕ:</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1. Усманов А.Р., заместитель министра образования и нау</w:t>
      </w:r>
      <w:r>
        <w:rPr>
          <w:rFonts w:ascii="Times New Roman" w:eastAsia="Times New Roman" w:hAnsi="Times New Roman" w:cs="Times New Roman"/>
          <w:color w:val="444444"/>
          <w:sz w:val="28"/>
          <w:szCs w:val="28"/>
          <w:lang w:eastAsia="ru-RU"/>
        </w:rPr>
        <w:t xml:space="preserve">ки Чеченской Республики, </w:t>
      </w:r>
      <w:proofErr w:type="spellStart"/>
      <w:r>
        <w:rPr>
          <w:rFonts w:ascii="Times New Roman" w:eastAsia="Times New Roman" w:hAnsi="Times New Roman" w:cs="Times New Roman"/>
          <w:color w:val="444444"/>
          <w:sz w:val="28"/>
          <w:szCs w:val="28"/>
          <w:lang w:eastAsia="ru-RU"/>
        </w:rPr>
        <w:t>к.п.н</w:t>
      </w:r>
      <w:proofErr w:type="spellEnd"/>
      <w:r>
        <w:rPr>
          <w:rFonts w:ascii="Times New Roman" w:eastAsia="Times New Roman" w:hAnsi="Times New Roman" w:cs="Times New Roman"/>
          <w:color w:val="444444"/>
          <w:sz w:val="28"/>
          <w:szCs w:val="28"/>
          <w:lang w:eastAsia="ru-RU"/>
        </w:rPr>
        <w:t>.</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2. </w:t>
      </w:r>
      <w:proofErr w:type="spellStart"/>
      <w:r w:rsidRPr="001459E4">
        <w:rPr>
          <w:rFonts w:ascii="Times New Roman" w:eastAsia="Times New Roman" w:hAnsi="Times New Roman" w:cs="Times New Roman"/>
          <w:color w:val="444444"/>
          <w:sz w:val="28"/>
          <w:szCs w:val="28"/>
          <w:lang w:eastAsia="ru-RU"/>
        </w:rPr>
        <w:t>Эльмурзаева</w:t>
      </w:r>
      <w:proofErr w:type="spellEnd"/>
      <w:r w:rsidRPr="001459E4">
        <w:rPr>
          <w:rFonts w:ascii="Times New Roman" w:eastAsia="Times New Roman" w:hAnsi="Times New Roman" w:cs="Times New Roman"/>
          <w:color w:val="444444"/>
          <w:sz w:val="28"/>
          <w:szCs w:val="28"/>
          <w:lang w:eastAsia="ru-RU"/>
        </w:rPr>
        <w:t xml:space="preserve"> Г.Б., ректор ГБУ ДПО "ЧИПКРО", </w:t>
      </w:r>
      <w:proofErr w:type="spellStart"/>
      <w:r w:rsidRPr="001459E4">
        <w:rPr>
          <w:rFonts w:ascii="Times New Roman" w:eastAsia="Times New Roman" w:hAnsi="Times New Roman" w:cs="Times New Roman"/>
          <w:color w:val="444444"/>
          <w:sz w:val="28"/>
          <w:szCs w:val="28"/>
          <w:lang w:eastAsia="ru-RU"/>
        </w:rPr>
        <w:t>к.и.н</w:t>
      </w:r>
      <w:proofErr w:type="spellEnd"/>
      <w:r w:rsidRPr="001459E4">
        <w:rPr>
          <w:rFonts w:ascii="Times New Roman" w:eastAsia="Times New Roman" w:hAnsi="Times New Roman" w:cs="Times New Roman"/>
          <w:color w:val="444444"/>
          <w:sz w:val="28"/>
          <w:szCs w:val="28"/>
          <w:lang w:eastAsia="ru-RU"/>
        </w:rPr>
        <w:t>., доцент</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3. </w:t>
      </w:r>
      <w:proofErr w:type="spellStart"/>
      <w:r w:rsidRPr="001459E4">
        <w:rPr>
          <w:rFonts w:ascii="Times New Roman" w:eastAsia="Times New Roman" w:hAnsi="Times New Roman" w:cs="Times New Roman"/>
          <w:color w:val="444444"/>
          <w:sz w:val="28"/>
          <w:szCs w:val="28"/>
          <w:lang w:eastAsia="ru-RU"/>
        </w:rPr>
        <w:t>Эхаева</w:t>
      </w:r>
      <w:proofErr w:type="spellEnd"/>
      <w:r w:rsidRPr="001459E4">
        <w:rPr>
          <w:rFonts w:ascii="Times New Roman" w:eastAsia="Times New Roman" w:hAnsi="Times New Roman" w:cs="Times New Roman"/>
          <w:color w:val="444444"/>
          <w:sz w:val="28"/>
          <w:szCs w:val="28"/>
          <w:lang w:eastAsia="ru-RU"/>
        </w:rPr>
        <w:t xml:space="preserve"> Р.М., зав. кафедрой педагогики и психологии ЧГУ, </w:t>
      </w:r>
      <w:proofErr w:type="spellStart"/>
      <w:r w:rsidRPr="001459E4">
        <w:rPr>
          <w:rFonts w:ascii="Times New Roman" w:eastAsia="Times New Roman" w:hAnsi="Times New Roman" w:cs="Times New Roman"/>
          <w:color w:val="444444"/>
          <w:sz w:val="28"/>
          <w:szCs w:val="28"/>
          <w:lang w:eastAsia="ru-RU"/>
        </w:rPr>
        <w:t>к.п.н</w:t>
      </w:r>
      <w:proofErr w:type="spellEnd"/>
      <w:r w:rsidRPr="001459E4">
        <w:rPr>
          <w:rFonts w:ascii="Times New Roman" w:eastAsia="Times New Roman" w:hAnsi="Times New Roman" w:cs="Times New Roman"/>
          <w:color w:val="444444"/>
          <w:sz w:val="28"/>
          <w:szCs w:val="28"/>
          <w:lang w:eastAsia="ru-RU"/>
        </w:rPr>
        <w:t>.</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lastRenderedPageBreak/>
        <w:t xml:space="preserve">4. </w:t>
      </w:r>
      <w:proofErr w:type="spellStart"/>
      <w:r w:rsidRPr="001459E4">
        <w:rPr>
          <w:rFonts w:ascii="Times New Roman" w:eastAsia="Times New Roman" w:hAnsi="Times New Roman" w:cs="Times New Roman"/>
          <w:color w:val="444444"/>
          <w:sz w:val="28"/>
          <w:szCs w:val="28"/>
          <w:lang w:eastAsia="ru-RU"/>
        </w:rPr>
        <w:t>Абдулкадырова</w:t>
      </w:r>
      <w:proofErr w:type="spellEnd"/>
      <w:r w:rsidRPr="001459E4">
        <w:rPr>
          <w:rFonts w:ascii="Times New Roman" w:eastAsia="Times New Roman" w:hAnsi="Times New Roman" w:cs="Times New Roman"/>
          <w:color w:val="444444"/>
          <w:sz w:val="28"/>
          <w:szCs w:val="28"/>
          <w:lang w:eastAsia="ru-RU"/>
        </w:rPr>
        <w:t xml:space="preserve"> Р.А., старший научный сотрудник Института чеченского языка и истории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5. </w:t>
      </w:r>
      <w:proofErr w:type="spellStart"/>
      <w:r w:rsidRPr="001459E4">
        <w:rPr>
          <w:rFonts w:ascii="Times New Roman" w:eastAsia="Times New Roman" w:hAnsi="Times New Roman" w:cs="Times New Roman"/>
          <w:color w:val="444444"/>
          <w:sz w:val="28"/>
          <w:szCs w:val="28"/>
          <w:lang w:eastAsia="ru-RU"/>
        </w:rPr>
        <w:t>Арсанукаева</w:t>
      </w:r>
      <w:proofErr w:type="spellEnd"/>
      <w:r w:rsidRPr="001459E4">
        <w:rPr>
          <w:rFonts w:ascii="Times New Roman" w:eastAsia="Times New Roman" w:hAnsi="Times New Roman" w:cs="Times New Roman"/>
          <w:color w:val="444444"/>
          <w:sz w:val="28"/>
          <w:szCs w:val="28"/>
          <w:lang w:eastAsia="ru-RU"/>
        </w:rPr>
        <w:t xml:space="preserve"> Ж.</w:t>
      </w:r>
      <w:r>
        <w:rPr>
          <w:rFonts w:ascii="Times New Roman" w:eastAsia="Times New Roman" w:hAnsi="Times New Roman" w:cs="Times New Roman"/>
          <w:color w:val="444444"/>
          <w:sz w:val="28"/>
          <w:szCs w:val="28"/>
          <w:lang w:eastAsia="ru-RU"/>
        </w:rPr>
        <w:t>М.-Х., директор МБОУ "СОШ N 18"</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6. Хаджиева М.В.</w:t>
      </w:r>
      <w:r>
        <w:rPr>
          <w:rFonts w:ascii="Times New Roman" w:eastAsia="Times New Roman" w:hAnsi="Times New Roman" w:cs="Times New Roman"/>
          <w:color w:val="444444"/>
          <w:sz w:val="28"/>
          <w:szCs w:val="28"/>
          <w:lang w:eastAsia="ru-RU"/>
        </w:rPr>
        <w:t>, директор МБОУ "Гимназия N 14"</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7. Симонова Т.А., заместитель директора по воспитательной работе МБОУ "СОШ N 2 </w:t>
      </w:r>
      <w:proofErr w:type="spellStart"/>
      <w:r w:rsidRPr="001459E4">
        <w:rPr>
          <w:rFonts w:ascii="Times New Roman" w:eastAsia="Times New Roman" w:hAnsi="Times New Roman" w:cs="Times New Roman"/>
          <w:color w:val="444444"/>
          <w:sz w:val="28"/>
          <w:szCs w:val="28"/>
          <w:lang w:eastAsia="ru-RU"/>
        </w:rPr>
        <w:t>Центора</w:t>
      </w:r>
      <w:proofErr w:type="spellEnd"/>
      <w:r w:rsidRPr="001459E4">
        <w:rPr>
          <w:rFonts w:ascii="Times New Roman" w:eastAsia="Times New Roman" w:hAnsi="Times New Roman" w:cs="Times New Roman"/>
          <w:color w:val="444444"/>
          <w:sz w:val="28"/>
          <w:szCs w:val="28"/>
          <w:lang w:eastAsia="ru-RU"/>
        </w:rPr>
        <w:t>-Юрт"</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8. </w:t>
      </w:r>
      <w:proofErr w:type="spellStart"/>
      <w:r w:rsidRPr="001459E4">
        <w:rPr>
          <w:rFonts w:ascii="Times New Roman" w:eastAsia="Times New Roman" w:hAnsi="Times New Roman" w:cs="Times New Roman"/>
          <w:color w:val="444444"/>
          <w:sz w:val="28"/>
          <w:szCs w:val="28"/>
          <w:lang w:eastAsia="ru-RU"/>
        </w:rPr>
        <w:t>Газиева</w:t>
      </w:r>
      <w:proofErr w:type="spellEnd"/>
      <w:r w:rsidRPr="001459E4">
        <w:rPr>
          <w:rFonts w:ascii="Times New Roman" w:eastAsia="Times New Roman" w:hAnsi="Times New Roman" w:cs="Times New Roman"/>
          <w:color w:val="444444"/>
          <w:sz w:val="28"/>
          <w:szCs w:val="28"/>
          <w:lang w:eastAsia="ru-RU"/>
        </w:rPr>
        <w:t xml:space="preserve"> Р.М., заместитель директора по воспитательной работе МБОУ "СОШ N 2 с. </w:t>
      </w:r>
      <w:proofErr w:type="spellStart"/>
      <w:r w:rsidRPr="001459E4">
        <w:rPr>
          <w:rFonts w:ascii="Times New Roman" w:eastAsia="Times New Roman" w:hAnsi="Times New Roman" w:cs="Times New Roman"/>
          <w:color w:val="444444"/>
          <w:sz w:val="28"/>
          <w:szCs w:val="28"/>
          <w:lang w:eastAsia="ru-RU"/>
        </w:rPr>
        <w:t>Алхазурово</w:t>
      </w:r>
      <w:proofErr w:type="spellEnd"/>
      <w:r w:rsidRPr="001459E4">
        <w:rPr>
          <w:rFonts w:ascii="Times New Roman" w:eastAsia="Times New Roman" w:hAnsi="Times New Roman" w:cs="Times New Roman"/>
          <w:color w:val="444444"/>
          <w:sz w:val="28"/>
          <w:szCs w:val="28"/>
          <w:lang w:eastAsia="ru-RU"/>
        </w:rPr>
        <w:t>"</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9. </w:t>
      </w:r>
      <w:proofErr w:type="spellStart"/>
      <w:r w:rsidRPr="001459E4">
        <w:rPr>
          <w:rFonts w:ascii="Times New Roman" w:eastAsia="Times New Roman" w:hAnsi="Times New Roman" w:cs="Times New Roman"/>
          <w:color w:val="444444"/>
          <w:sz w:val="28"/>
          <w:szCs w:val="28"/>
          <w:lang w:eastAsia="ru-RU"/>
        </w:rPr>
        <w:t>Дулаева</w:t>
      </w:r>
      <w:proofErr w:type="spellEnd"/>
      <w:r w:rsidRPr="001459E4">
        <w:rPr>
          <w:rFonts w:ascii="Times New Roman" w:eastAsia="Times New Roman" w:hAnsi="Times New Roman" w:cs="Times New Roman"/>
          <w:color w:val="444444"/>
          <w:sz w:val="28"/>
          <w:szCs w:val="28"/>
          <w:lang w:eastAsia="ru-RU"/>
        </w:rPr>
        <w:t xml:space="preserve"> М.Ш., заместитель директора по воспитательной работе МБОУ "</w:t>
      </w:r>
      <w:proofErr w:type="spellStart"/>
      <w:r w:rsidRPr="001459E4">
        <w:rPr>
          <w:rFonts w:ascii="Times New Roman" w:eastAsia="Times New Roman" w:hAnsi="Times New Roman" w:cs="Times New Roman"/>
          <w:color w:val="444444"/>
          <w:sz w:val="28"/>
          <w:szCs w:val="28"/>
          <w:lang w:eastAsia="ru-RU"/>
        </w:rPr>
        <w:t>Курчалоевская</w:t>
      </w:r>
      <w:proofErr w:type="spellEnd"/>
      <w:r w:rsidRPr="001459E4">
        <w:rPr>
          <w:rFonts w:ascii="Times New Roman" w:eastAsia="Times New Roman" w:hAnsi="Times New Roman" w:cs="Times New Roman"/>
          <w:color w:val="444444"/>
          <w:sz w:val="28"/>
          <w:szCs w:val="28"/>
          <w:lang w:eastAsia="ru-RU"/>
        </w:rPr>
        <w:t xml:space="preserve"> СШ N 1"</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10. </w:t>
      </w:r>
      <w:proofErr w:type="spellStart"/>
      <w:r w:rsidRPr="001459E4">
        <w:rPr>
          <w:rFonts w:ascii="Times New Roman" w:eastAsia="Times New Roman" w:hAnsi="Times New Roman" w:cs="Times New Roman"/>
          <w:color w:val="444444"/>
          <w:sz w:val="28"/>
          <w:szCs w:val="28"/>
          <w:lang w:eastAsia="ru-RU"/>
        </w:rPr>
        <w:t>Мударова</w:t>
      </w:r>
      <w:proofErr w:type="spellEnd"/>
      <w:r w:rsidRPr="001459E4">
        <w:rPr>
          <w:rFonts w:ascii="Times New Roman" w:eastAsia="Times New Roman" w:hAnsi="Times New Roman" w:cs="Times New Roman"/>
          <w:color w:val="444444"/>
          <w:sz w:val="28"/>
          <w:szCs w:val="28"/>
          <w:lang w:eastAsia="ru-RU"/>
        </w:rPr>
        <w:t xml:space="preserve"> М.А., директор МБОУ "СОШ N 1 с. Знаменское"</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11. </w:t>
      </w:r>
      <w:proofErr w:type="spellStart"/>
      <w:r w:rsidRPr="001459E4">
        <w:rPr>
          <w:rFonts w:ascii="Times New Roman" w:eastAsia="Times New Roman" w:hAnsi="Times New Roman" w:cs="Times New Roman"/>
          <w:color w:val="444444"/>
          <w:sz w:val="28"/>
          <w:szCs w:val="28"/>
          <w:lang w:eastAsia="ru-RU"/>
        </w:rPr>
        <w:t>Шамшудиева</w:t>
      </w:r>
      <w:proofErr w:type="spellEnd"/>
      <w:r w:rsidRPr="001459E4">
        <w:rPr>
          <w:rFonts w:ascii="Times New Roman" w:eastAsia="Times New Roman" w:hAnsi="Times New Roman" w:cs="Times New Roman"/>
          <w:color w:val="444444"/>
          <w:sz w:val="28"/>
          <w:szCs w:val="28"/>
          <w:lang w:eastAsia="ru-RU"/>
        </w:rPr>
        <w:t xml:space="preserve"> А.В., заместитель директора по научно-методической работе МБОУ "Кади-</w:t>
      </w:r>
      <w:proofErr w:type="spellStart"/>
      <w:r w:rsidRPr="001459E4">
        <w:rPr>
          <w:rFonts w:ascii="Times New Roman" w:eastAsia="Times New Roman" w:hAnsi="Times New Roman" w:cs="Times New Roman"/>
          <w:color w:val="444444"/>
          <w:sz w:val="28"/>
          <w:szCs w:val="28"/>
          <w:lang w:eastAsia="ru-RU"/>
        </w:rPr>
        <w:t>Юртовская</w:t>
      </w:r>
      <w:proofErr w:type="spellEnd"/>
      <w:r w:rsidRPr="001459E4">
        <w:rPr>
          <w:rFonts w:ascii="Times New Roman" w:eastAsia="Times New Roman" w:hAnsi="Times New Roman" w:cs="Times New Roman"/>
          <w:color w:val="444444"/>
          <w:sz w:val="28"/>
          <w:szCs w:val="28"/>
          <w:lang w:eastAsia="ru-RU"/>
        </w:rPr>
        <w:t xml:space="preserve"> средняя школа им. Р.Ф. </w:t>
      </w:r>
      <w:proofErr w:type="spellStart"/>
      <w:r w:rsidRPr="001459E4">
        <w:rPr>
          <w:rFonts w:ascii="Times New Roman" w:eastAsia="Times New Roman" w:hAnsi="Times New Roman" w:cs="Times New Roman"/>
          <w:color w:val="444444"/>
          <w:sz w:val="28"/>
          <w:szCs w:val="28"/>
          <w:lang w:eastAsia="ru-RU"/>
        </w:rPr>
        <w:t>Умарова</w:t>
      </w:r>
      <w:proofErr w:type="spellEnd"/>
      <w:r w:rsidRPr="001459E4">
        <w:rPr>
          <w:rFonts w:ascii="Times New Roman" w:eastAsia="Times New Roman" w:hAnsi="Times New Roman" w:cs="Times New Roman"/>
          <w:color w:val="444444"/>
          <w:sz w:val="28"/>
          <w:szCs w:val="28"/>
          <w:lang w:eastAsia="ru-RU"/>
        </w:rPr>
        <w:t>"</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12. </w:t>
      </w:r>
      <w:proofErr w:type="spellStart"/>
      <w:r w:rsidRPr="001459E4">
        <w:rPr>
          <w:rFonts w:ascii="Times New Roman" w:eastAsia="Times New Roman" w:hAnsi="Times New Roman" w:cs="Times New Roman"/>
          <w:color w:val="444444"/>
          <w:sz w:val="28"/>
          <w:szCs w:val="28"/>
          <w:lang w:eastAsia="ru-RU"/>
        </w:rPr>
        <w:t>Магомадова</w:t>
      </w:r>
      <w:proofErr w:type="spellEnd"/>
      <w:r w:rsidRPr="001459E4">
        <w:rPr>
          <w:rFonts w:ascii="Times New Roman" w:eastAsia="Times New Roman" w:hAnsi="Times New Roman" w:cs="Times New Roman"/>
          <w:color w:val="444444"/>
          <w:sz w:val="28"/>
          <w:szCs w:val="28"/>
          <w:lang w:eastAsia="ru-RU"/>
        </w:rPr>
        <w:t xml:space="preserve"> Л.Х., заместитель директора по воспитательной работе ГБОУ "Центр образования г. Шали"</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13. </w:t>
      </w:r>
      <w:proofErr w:type="spellStart"/>
      <w:r w:rsidRPr="001459E4">
        <w:rPr>
          <w:rFonts w:ascii="Times New Roman" w:eastAsia="Times New Roman" w:hAnsi="Times New Roman" w:cs="Times New Roman"/>
          <w:color w:val="444444"/>
          <w:sz w:val="28"/>
          <w:szCs w:val="28"/>
          <w:lang w:eastAsia="ru-RU"/>
        </w:rPr>
        <w:t>Мадаева</w:t>
      </w:r>
      <w:proofErr w:type="spellEnd"/>
      <w:r w:rsidRPr="001459E4">
        <w:rPr>
          <w:rFonts w:ascii="Times New Roman" w:eastAsia="Times New Roman" w:hAnsi="Times New Roman" w:cs="Times New Roman"/>
          <w:color w:val="444444"/>
          <w:sz w:val="28"/>
          <w:szCs w:val="28"/>
          <w:lang w:eastAsia="ru-RU"/>
        </w:rPr>
        <w:t xml:space="preserve"> Л.М., заместитель директора по воспитательной работе МБОУ "СОШ N 1 с. Ачхой-Мартан"</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14. </w:t>
      </w:r>
      <w:proofErr w:type="spellStart"/>
      <w:r w:rsidRPr="001459E4">
        <w:rPr>
          <w:rFonts w:ascii="Times New Roman" w:eastAsia="Times New Roman" w:hAnsi="Times New Roman" w:cs="Times New Roman"/>
          <w:color w:val="444444"/>
          <w:sz w:val="28"/>
          <w:szCs w:val="28"/>
          <w:lang w:eastAsia="ru-RU"/>
        </w:rPr>
        <w:t>Медаева</w:t>
      </w:r>
      <w:proofErr w:type="spellEnd"/>
      <w:r w:rsidRPr="001459E4">
        <w:rPr>
          <w:rFonts w:ascii="Times New Roman" w:eastAsia="Times New Roman" w:hAnsi="Times New Roman" w:cs="Times New Roman"/>
          <w:color w:val="444444"/>
          <w:sz w:val="28"/>
          <w:szCs w:val="28"/>
          <w:lang w:eastAsia="ru-RU"/>
        </w:rPr>
        <w:t xml:space="preserve"> Х.Л., старший преподаватель ГБУ ДПО "ЧИПКРО"</w:t>
      </w:r>
      <w:r w:rsidRPr="001459E4">
        <w:rPr>
          <w:rFonts w:ascii="Times New Roman" w:eastAsia="Times New Roman" w:hAnsi="Times New Roman" w:cs="Times New Roman"/>
          <w:color w:val="444444"/>
          <w:sz w:val="28"/>
          <w:szCs w:val="28"/>
          <w:lang w:eastAsia="ru-RU"/>
        </w:rPr>
        <w:br/>
      </w: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r>
      <w:r>
        <w:rPr>
          <w:rFonts w:ascii="Times New Roman" w:eastAsia="Times New Roman" w:hAnsi="Times New Roman" w:cs="Times New Roman"/>
          <w:b/>
          <w:bCs/>
          <w:color w:val="444444"/>
          <w:sz w:val="28"/>
          <w:szCs w:val="28"/>
          <w:lang w:eastAsia="ru-RU"/>
        </w:rPr>
        <w:t xml:space="preserve">                                            </w:t>
      </w:r>
      <w:r w:rsidRPr="001459E4">
        <w:rPr>
          <w:rFonts w:ascii="Times New Roman" w:eastAsia="Times New Roman" w:hAnsi="Times New Roman" w:cs="Times New Roman"/>
          <w:b/>
          <w:bCs/>
          <w:color w:val="444444"/>
          <w:sz w:val="28"/>
          <w:szCs w:val="28"/>
          <w:lang w:eastAsia="ru-RU"/>
        </w:rPr>
        <w:t>Приложение</w:t>
      </w:r>
    </w:p>
    <w:tbl>
      <w:tblPr>
        <w:tblW w:w="0" w:type="auto"/>
        <w:tblCellMar>
          <w:left w:w="0" w:type="dxa"/>
          <w:right w:w="0" w:type="dxa"/>
        </w:tblCellMar>
        <w:tblLook w:val="04A0" w:firstRow="1" w:lastRow="0" w:firstColumn="1" w:lastColumn="0" w:noHBand="0" w:noVBand="1"/>
      </w:tblPr>
      <w:tblGrid>
        <w:gridCol w:w="676"/>
        <w:gridCol w:w="2402"/>
        <w:gridCol w:w="3326"/>
        <w:gridCol w:w="3326"/>
      </w:tblGrid>
      <w:tr w:rsidR="001459E4" w:rsidRPr="001459E4" w:rsidTr="00977C26">
        <w:trPr>
          <w:trHeight w:val="10"/>
        </w:trPr>
        <w:tc>
          <w:tcPr>
            <w:tcW w:w="554" w:type="dxa"/>
            <w:tcBorders>
              <w:top w:val="nil"/>
              <w:left w:val="nil"/>
              <w:bottom w:val="nil"/>
              <w:right w:val="nil"/>
            </w:tcBorders>
            <w:shd w:val="clear" w:color="auto" w:fill="auto"/>
            <w:hideMark/>
          </w:tcPr>
          <w:p w:rsidR="001459E4" w:rsidRPr="001459E4" w:rsidRDefault="001459E4" w:rsidP="001459E4">
            <w:pPr>
              <w:spacing w:after="0" w:line="240" w:lineRule="auto"/>
              <w:rPr>
                <w:rFonts w:ascii="Times New Roman" w:eastAsia="Times New Roman" w:hAnsi="Times New Roman" w:cs="Times New Roman"/>
                <w:color w:val="444444"/>
                <w:sz w:val="28"/>
                <w:szCs w:val="28"/>
                <w:lang w:eastAsia="ru-RU"/>
              </w:rPr>
            </w:pPr>
          </w:p>
        </w:tc>
        <w:tc>
          <w:tcPr>
            <w:tcW w:w="2402" w:type="dxa"/>
            <w:tcBorders>
              <w:top w:val="nil"/>
              <w:left w:val="nil"/>
              <w:bottom w:val="nil"/>
              <w:right w:val="nil"/>
            </w:tcBorders>
            <w:shd w:val="clear" w:color="auto" w:fill="auto"/>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3326" w:type="dxa"/>
            <w:tcBorders>
              <w:top w:val="nil"/>
              <w:left w:val="nil"/>
              <w:bottom w:val="nil"/>
              <w:right w:val="nil"/>
            </w:tcBorders>
            <w:shd w:val="clear" w:color="auto" w:fill="auto"/>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3326" w:type="dxa"/>
            <w:tcBorders>
              <w:top w:val="nil"/>
              <w:left w:val="nil"/>
              <w:bottom w:val="nil"/>
              <w:right w:val="nil"/>
            </w:tcBorders>
            <w:shd w:val="clear" w:color="auto" w:fill="auto"/>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N</w:t>
            </w:r>
          </w:p>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п/п</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Район</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ОО</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Ф.И.О.</w:t>
            </w:r>
          </w:p>
        </w:tc>
      </w:tr>
      <w:tr w:rsidR="001459E4" w:rsidRPr="001459E4" w:rsidTr="00977C2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proofErr w:type="spellStart"/>
            <w:r w:rsidRPr="001459E4">
              <w:rPr>
                <w:rFonts w:ascii="Times New Roman" w:eastAsia="Times New Roman" w:hAnsi="Times New Roman" w:cs="Times New Roman"/>
                <w:sz w:val="28"/>
                <w:szCs w:val="28"/>
                <w:lang w:eastAsia="ru-RU"/>
              </w:rPr>
              <w:t>Урус-Мартановский</w:t>
            </w:r>
            <w:proofErr w:type="spellEnd"/>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 xml:space="preserve">МБОУ "СОШ N 2 с. </w:t>
            </w:r>
            <w:proofErr w:type="spellStart"/>
            <w:r w:rsidRPr="001459E4">
              <w:rPr>
                <w:rFonts w:ascii="Times New Roman" w:eastAsia="Times New Roman" w:hAnsi="Times New Roman" w:cs="Times New Roman"/>
                <w:sz w:val="28"/>
                <w:szCs w:val="28"/>
                <w:lang w:eastAsia="ru-RU"/>
              </w:rPr>
              <w:t>Алхазурово</w:t>
            </w:r>
            <w:proofErr w:type="spellEnd"/>
            <w:r w:rsidRPr="001459E4">
              <w:rPr>
                <w:rFonts w:ascii="Times New Roman" w:eastAsia="Times New Roman" w:hAnsi="Times New Roman" w:cs="Times New Roman"/>
                <w:sz w:val="28"/>
                <w:szCs w:val="28"/>
                <w:lang w:eastAsia="ru-RU"/>
              </w:rPr>
              <w:t>"</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proofErr w:type="spellStart"/>
            <w:r w:rsidRPr="001459E4">
              <w:rPr>
                <w:rFonts w:ascii="Times New Roman" w:eastAsia="Times New Roman" w:hAnsi="Times New Roman" w:cs="Times New Roman"/>
                <w:sz w:val="28"/>
                <w:szCs w:val="28"/>
                <w:lang w:eastAsia="ru-RU"/>
              </w:rPr>
              <w:t>Газиева</w:t>
            </w:r>
            <w:proofErr w:type="spellEnd"/>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proofErr w:type="spellStart"/>
            <w:r w:rsidRPr="001459E4">
              <w:rPr>
                <w:rFonts w:ascii="Times New Roman" w:eastAsia="Times New Roman" w:hAnsi="Times New Roman" w:cs="Times New Roman"/>
                <w:sz w:val="28"/>
                <w:szCs w:val="28"/>
                <w:lang w:eastAsia="ru-RU"/>
              </w:rPr>
              <w:t>Рукият</w:t>
            </w:r>
            <w:proofErr w:type="spellEnd"/>
            <w:r w:rsidRPr="001459E4">
              <w:rPr>
                <w:rFonts w:ascii="Times New Roman" w:eastAsia="Times New Roman" w:hAnsi="Times New Roman" w:cs="Times New Roman"/>
                <w:sz w:val="28"/>
                <w:szCs w:val="28"/>
                <w:lang w:eastAsia="ru-RU"/>
              </w:rPr>
              <w:t xml:space="preserve"> </w:t>
            </w:r>
            <w:proofErr w:type="spellStart"/>
            <w:r w:rsidRPr="001459E4">
              <w:rPr>
                <w:rFonts w:ascii="Times New Roman" w:eastAsia="Times New Roman" w:hAnsi="Times New Roman" w:cs="Times New Roman"/>
                <w:sz w:val="28"/>
                <w:szCs w:val="28"/>
                <w:lang w:eastAsia="ru-RU"/>
              </w:rPr>
              <w:t>Магомадовна</w:t>
            </w:r>
            <w:proofErr w:type="spellEnd"/>
          </w:p>
        </w:tc>
      </w:tr>
      <w:tr w:rsidR="001459E4" w:rsidRPr="001459E4" w:rsidTr="00977C2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2</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proofErr w:type="spellStart"/>
            <w:r w:rsidRPr="001459E4">
              <w:rPr>
                <w:rFonts w:ascii="Times New Roman" w:eastAsia="Times New Roman" w:hAnsi="Times New Roman" w:cs="Times New Roman"/>
                <w:sz w:val="28"/>
                <w:szCs w:val="28"/>
                <w:lang w:eastAsia="ru-RU"/>
              </w:rPr>
              <w:t>Шалинский</w:t>
            </w:r>
            <w:proofErr w:type="spellEnd"/>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ГБОУ "Центр образования г. Шали"</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proofErr w:type="spellStart"/>
            <w:r w:rsidRPr="001459E4">
              <w:rPr>
                <w:rFonts w:ascii="Times New Roman" w:eastAsia="Times New Roman" w:hAnsi="Times New Roman" w:cs="Times New Roman"/>
                <w:sz w:val="28"/>
                <w:szCs w:val="28"/>
                <w:lang w:eastAsia="ru-RU"/>
              </w:rPr>
              <w:t>Магомадова</w:t>
            </w:r>
            <w:proofErr w:type="spellEnd"/>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proofErr w:type="spellStart"/>
            <w:r w:rsidRPr="001459E4">
              <w:rPr>
                <w:rFonts w:ascii="Times New Roman" w:eastAsia="Times New Roman" w:hAnsi="Times New Roman" w:cs="Times New Roman"/>
                <w:sz w:val="28"/>
                <w:szCs w:val="28"/>
                <w:lang w:eastAsia="ru-RU"/>
              </w:rPr>
              <w:t>Ламара</w:t>
            </w:r>
            <w:proofErr w:type="spellEnd"/>
            <w:r w:rsidRPr="001459E4">
              <w:rPr>
                <w:rFonts w:ascii="Times New Roman" w:eastAsia="Times New Roman" w:hAnsi="Times New Roman" w:cs="Times New Roman"/>
                <w:sz w:val="28"/>
                <w:szCs w:val="28"/>
                <w:lang w:eastAsia="ru-RU"/>
              </w:rPr>
              <w:t xml:space="preserve"> </w:t>
            </w:r>
            <w:proofErr w:type="spellStart"/>
            <w:r w:rsidRPr="001459E4">
              <w:rPr>
                <w:rFonts w:ascii="Times New Roman" w:eastAsia="Times New Roman" w:hAnsi="Times New Roman" w:cs="Times New Roman"/>
                <w:sz w:val="28"/>
                <w:szCs w:val="28"/>
                <w:lang w:eastAsia="ru-RU"/>
              </w:rPr>
              <w:t>Хириевна</w:t>
            </w:r>
            <w:proofErr w:type="spellEnd"/>
          </w:p>
        </w:tc>
      </w:tr>
      <w:tr w:rsidR="001459E4" w:rsidRPr="001459E4" w:rsidTr="00977C2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proofErr w:type="spellStart"/>
            <w:r w:rsidRPr="001459E4">
              <w:rPr>
                <w:rFonts w:ascii="Times New Roman" w:eastAsia="Times New Roman" w:hAnsi="Times New Roman" w:cs="Times New Roman"/>
                <w:sz w:val="28"/>
                <w:szCs w:val="28"/>
                <w:lang w:eastAsia="ru-RU"/>
              </w:rPr>
              <w:t>Ачхой-Мартановский</w:t>
            </w:r>
            <w:proofErr w:type="spellEnd"/>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МБОУ "СОШ N 1 с. Ачхой-Мартан"</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proofErr w:type="spellStart"/>
            <w:r w:rsidRPr="001459E4">
              <w:rPr>
                <w:rFonts w:ascii="Times New Roman" w:eastAsia="Times New Roman" w:hAnsi="Times New Roman" w:cs="Times New Roman"/>
                <w:sz w:val="28"/>
                <w:szCs w:val="28"/>
                <w:lang w:eastAsia="ru-RU"/>
              </w:rPr>
              <w:t>Мадаева</w:t>
            </w:r>
            <w:proofErr w:type="spellEnd"/>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Лариса Магомедовна</w:t>
            </w:r>
          </w:p>
        </w:tc>
      </w:tr>
      <w:tr w:rsidR="001459E4" w:rsidRPr="001459E4" w:rsidTr="00977C2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proofErr w:type="spellStart"/>
            <w:r w:rsidRPr="001459E4">
              <w:rPr>
                <w:rFonts w:ascii="Times New Roman" w:eastAsia="Times New Roman" w:hAnsi="Times New Roman" w:cs="Times New Roman"/>
                <w:sz w:val="28"/>
                <w:szCs w:val="28"/>
                <w:lang w:eastAsia="ru-RU"/>
              </w:rPr>
              <w:t>Надтеречный</w:t>
            </w:r>
            <w:proofErr w:type="spellEnd"/>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 xml:space="preserve">МБОУ "СОШ N 1 </w:t>
            </w:r>
            <w:proofErr w:type="spellStart"/>
            <w:r w:rsidRPr="001459E4">
              <w:rPr>
                <w:rFonts w:ascii="Times New Roman" w:eastAsia="Times New Roman" w:hAnsi="Times New Roman" w:cs="Times New Roman"/>
                <w:sz w:val="28"/>
                <w:szCs w:val="28"/>
                <w:lang w:eastAsia="ru-RU"/>
              </w:rPr>
              <w:t>с.п</w:t>
            </w:r>
            <w:proofErr w:type="spellEnd"/>
            <w:r w:rsidRPr="001459E4">
              <w:rPr>
                <w:rFonts w:ascii="Times New Roman" w:eastAsia="Times New Roman" w:hAnsi="Times New Roman" w:cs="Times New Roman"/>
                <w:sz w:val="28"/>
                <w:szCs w:val="28"/>
                <w:lang w:eastAsia="ru-RU"/>
              </w:rPr>
              <w:t>. Знаменское"</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proofErr w:type="spellStart"/>
            <w:r w:rsidRPr="001459E4">
              <w:rPr>
                <w:rFonts w:ascii="Times New Roman" w:eastAsia="Times New Roman" w:hAnsi="Times New Roman" w:cs="Times New Roman"/>
                <w:sz w:val="28"/>
                <w:szCs w:val="28"/>
                <w:lang w:eastAsia="ru-RU"/>
              </w:rPr>
              <w:t>Асхабова</w:t>
            </w:r>
            <w:proofErr w:type="spellEnd"/>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 xml:space="preserve">Малика </w:t>
            </w:r>
            <w:proofErr w:type="spellStart"/>
            <w:r w:rsidRPr="001459E4">
              <w:rPr>
                <w:rFonts w:ascii="Times New Roman" w:eastAsia="Times New Roman" w:hAnsi="Times New Roman" w:cs="Times New Roman"/>
                <w:sz w:val="28"/>
                <w:szCs w:val="28"/>
                <w:lang w:eastAsia="ru-RU"/>
              </w:rPr>
              <w:t>Вахаевна</w:t>
            </w:r>
            <w:proofErr w:type="spellEnd"/>
          </w:p>
        </w:tc>
      </w:tr>
      <w:tr w:rsidR="001459E4" w:rsidRPr="001459E4" w:rsidTr="00977C2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proofErr w:type="spellStart"/>
            <w:r w:rsidRPr="001459E4">
              <w:rPr>
                <w:rFonts w:ascii="Times New Roman" w:eastAsia="Times New Roman" w:hAnsi="Times New Roman" w:cs="Times New Roman"/>
                <w:sz w:val="28"/>
                <w:szCs w:val="28"/>
                <w:lang w:eastAsia="ru-RU"/>
              </w:rPr>
              <w:t>Курчалоевский</w:t>
            </w:r>
            <w:proofErr w:type="spellEnd"/>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МБОУ "</w:t>
            </w:r>
            <w:proofErr w:type="spellStart"/>
            <w:r w:rsidRPr="001459E4">
              <w:rPr>
                <w:rFonts w:ascii="Times New Roman" w:eastAsia="Times New Roman" w:hAnsi="Times New Roman" w:cs="Times New Roman"/>
                <w:sz w:val="28"/>
                <w:szCs w:val="28"/>
                <w:lang w:eastAsia="ru-RU"/>
              </w:rPr>
              <w:t>Курчалоевская</w:t>
            </w:r>
            <w:proofErr w:type="spellEnd"/>
            <w:r w:rsidRPr="001459E4">
              <w:rPr>
                <w:rFonts w:ascii="Times New Roman" w:eastAsia="Times New Roman" w:hAnsi="Times New Roman" w:cs="Times New Roman"/>
                <w:sz w:val="28"/>
                <w:szCs w:val="28"/>
                <w:lang w:eastAsia="ru-RU"/>
              </w:rPr>
              <w:t xml:space="preserve"> СШ N 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proofErr w:type="spellStart"/>
            <w:r w:rsidRPr="001459E4">
              <w:rPr>
                <w:rFonts w:ascii="Times New Roman" w:eastAsia="Times New Roman" w:hAnsi="Times New Roman" w:cs="Times New Roman"/>
                <w:sz w:val="28"/>
                <w:szCs w:val="28"/>
                <w:lang w:eastAsia="ru-RU"/>
              </w:rPr>
              <w:t>Дулаева</w:t>
            </w:r>
            <w:proofErr w:type="spellEnd"/>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proofErr w:type="spellStart"/>
            <w:r w:rsidRPr="001459E4">
              <w:rPr>
                <w:rFonts w:ascii="Times New Roman" w:eastAsia="Times New Roman" w:hAnsi="Times New Roman" w:cs="Times New Roman"/>
                <w:sz w:val="28"/>
                <w:szCs w:val="28"/>
                <w:lang w:eastAsia="ru-RU"/>
              </w:rPr>
              <w:lastRenderedPageBreak/>
              <w:t>Мадина</w:t>
            </w:r>
            <w:proofErr w:type="spellEnd"/>
            <w:r w:rsidRPr="001459E4">
              <w:rPr>
                <w:rFonts w:ascii="Times New Roman" w:eastAsia="Times New Roman" w:hAnsi="Times New Roman" w:cs="Times New Roman"/>
                <w:sz w:val="28"/>
                <w:szCs w:val="28"/>
                <w:lang w:eastAsia="ru-RU"/>
              </w:rPr>
              <w:t xml:space="preserve"> </w:t>
            </w:r>
            <w:proofErr w:type="spellStart"/>
            <w:r w:rsidRPr="001459E4">
              <w:rPr>
                <w:rFonts w:ascii="Times New Roman" w:eastAsia="Times New Roman" w:hAnsi="Times New Roman" w:cs="Times New Roman"/>
                <w:sz w:val="28"/>
                <w:szCs w:val="28"/>
                <w:lang w:eastAsia="ru-RU"/>
              </w:rPr>
              <w:t>Шемильхажаевна</w:t>
            </w:r>
            <w:proofErr w:type="spellEnd"/>
          </w:p>
        </w:tc>
      </w:tr>
      <w:tr w:rsidR="001459E4" w:rsidRPr="001459E4" w:rsidTr="00977C2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lastRenderedPageBreak/>
              <w:t>6</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Грозненский</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 xml:space="preserve">МБОУ "СОШ N 2 </w:t>
            </w:r>
            <w:proofErr w:type="spellStart"/>
            <w:r w:rsidRPr="001459E4">
              <w:rPr>
                <w:rFonts w:ascii="Times New Roman" w:eastAsia="Times New Roman" w:hAnsi="Times New Roman" w:cs="Times New Roman"/>
                <w:sz w:val="28"/>
                <w:szCs w:val="28"/>
                <w:lang w:eastAsia="ru-RU"/>
              </w:rPr>
              <w:t>Центора</w:t>
            </w:r>
            <w:proofErr w:type="spellEnd"/>
            <w:r w:rsidRPr="001459E4">
              <w:rPr>
                <w:rFonts w:ascii="Times New Roman" w:eastAsia="Times New Roman" w:hAnsi="Times New Roman" w:cs="Times New Roman"/>
                <w:sz w:val="28"/>
                <w:szCs w:val="28"/>
                <w:lang w:eastAsia="ru-RU"/>
              </w:rPr>
              <w:t>-Юрт"</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Симонова</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Татьяна Александровна</w:t>
            </w:r>
          </w:p>
        </w:tc>
      </w:tr>
      <w:tr w:rsidR="001459E4" w:rsidRPr="001459E4" w:rsidTr="00977C2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7</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Грозный</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МБОУ "Гимназия N 14"</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proofErr w:type="spellStart"/>
            <w:r w:rsidRPr="001459E4">
              <w:rPr>
                <w:rFonts w:ascii="Times New Roman" w:eastAsia="Times New Roman" w:hAnsi="Times New Roman" w:cs="Times New Roman"/>
                <w:sz w:val="28"/>
                <w:szCs w:val="28"/>
                <w:lang w:eastAsia="ru-RU"/>
              </w:rPr>
              <w:t>Чечаева</w:t>
            </w:r>
            <w:proofErr w:type="spellEnd"/>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proofErr w:type="spellStart"/>
            <w:r w:rsidRPr="001459E4">
              <w:rPr>
                <w:rFonts w:ascii="Times New Roman" w:eastAsia="Times New Roman" w:hAnsi="Times New Roman" w:cs="Times New Roman"/>
                <w:sz w:val="28"/>
                <w:szCs w:val="28"/>
                <w:lang w:eastAsia="ru-RU"/>
              </w:rPr>
              <w:t>Асет</w:t>
            </w:r>
            <w:proofErr w:type="spellEnd"/>
            <w:r w:rsidRPr="001459E4">
              <w:rPr>
                <w:rFonts w:ascii="Times New Roman" w:eastAsia="Times New Roman" w:hAnsi="Times New Roman" w:cs="Times New Roman"/>
                <w:sz w:val="28"/>
                <w:szCs w:val="28"/>
                <w:lang w:eastAsia="ru-RU"/>
              </w:rPr>
              <w:t xml:space="preserve"> </w:t>
            </w:r>
            <w:proofErr w:type="spellStart"/>
            <w:r w:rsidRPr="001459E4">
              <w:rPr>
                <w:rFonts w:ascii="Times New Roman" w:eastAsia="Times New Roman" w:hAnsi="Times New Roman" w:cs="Times New Roman"/>
                <w:sz w:val="28"/>
                <w:szCs w:val="28"/>
                <w:lang w:eastAsia="ru-RU"/>
              </w:rPr>
              <w:t>Табаевна</w:t>
            </w:r>
            <w:proofErr w:type="spellEnd"/>
          </w:p>
        </w:tc>
      </w:tr>
      <w:tr w:rsidR="001459E4" w:rsidRPr="001459E4" w:rsidTr="00977C2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8</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Грозный</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МБОУ "СОШ N 18"</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proofErr w:type="spellStart"/>
            <w:r w:rsidRPr="001459E4">
              <w:rPr>
                <w:rFonts w:ascii="Times New Roman" w:eastAsia="Times New Roman" w:hAnsi="Times New Roman" w:cs="Times New Roman"/>
                <w:sz w:val="28"/>
                <w:szCs w:val="28"/>
                <w:lang w:eastAsia="ru-RU"/>
              </w:rPr>
              <w:t>Атаев</w:t>
            </w:r>
            <w:proofErr w:type="spellEnd"/>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proofErr w:type="spellStart"/>
            <w:r w:rsidRPr="001459E4">
              <w:rPr>
                <w:rFonts w:ascii="Times New Roman" w:eastAsia="Times New Roman" w:hAnsi="Times New Roman" w:cs="Times New Roman"/>
                <w:sz w:val="28"/>
                <w:szCs w:val="28"/>
                <w:lang w:eastAsia="ru-RU"/>
              </w:rPr>
              <w:t>Вахид</w:t>
            </w:r>
            <w:proofErr w:type="spellEnd"/>
            <w:r w:rsidRPr="001459E4">
              <w:rPr>
                <w:rFonts w:ascii="Times New Roman" w:eastAsia="Times New Roman" w:hAnsi="Times New Roman" w:cs="Times New Roman"/>
                <w:sz w:val="28"/>
                <w:szCs w:val="28"/>
                <w:lang w:eastAsia="ru-RU"/>
              </w:rPr>
              <w:t xml:space="preserve"> Магомедович</w:t>
            </w:r>
          </w:p>
        </w:tc>
      </w:tr>
      <w:tr w:rsidR="001459E4" w:rsidRPr="001459E4" w:rsidTr="00977C2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9</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Грозненский</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МБОУ "Кади-</w:t>
            </w:r>
            <w:proofErr w:type="spellStart"/>
            <w:r w:rsidRPr="001459E4">
              <w:rPr>
                <w:rFonts w:ascii="Times New Roman" w:eastAsia="Times New Roman" w:hAnsi="Times New Roman" w:cs="Times New Roman"/>
                <w:sz w:val="28"/>
                <w:szCs w:val="28"/>
                <w:lang w:eastAsia="ru-RU"/>
              </w:rPr>
              <w:t>Юртовская</w:t>
            </w:r>
            <w:proofErr w:type="spellEnd"/>
            <w:r w:rsidRPr="001459E4">
              <w:rPr>
                <w:rFonts w:ascii="Times New Roman" w:eastAsia="Times New Roman" w:hAnsi="Times New Roman" w:cs="Times New Roman"/>
                <w:sz w:val="28"/>
                <w:szCs w:val="28"/>
                <w:lang w:eastAsia="ru-RU"/>
              </w:rPr>
              <w:t xml:space="preserve"> СШ им. Р.Ф. </w:t>
            </w:r>
            <w:proofErr w:type="spellStart"/>
            <w:r w:rsidRPr="001459E4">
              <w:rPr>
                <w:rFonts w:ascii="Times New Roman" w:eastAsia="Times New Roman" w:hAnsi="Times New Roman" w:cs="Times New Roman"/>
                <w:sz w:val="28"/>
                <w:szCs w:val="28"/>
                <w:lang w:eastAsia="ru-RU"/>
              </w:rPr>
              <w:t>Умарова</w:t>
            </w:r>
            <w:proofErr w:type="spellEnd"/>
            <w:r w:rsidRPr="001459E4">
              <w:rPr>
                <w:rFonts w:ascii="Times New Roman" w:eastAsia="Times New Roman" w:hAnsi="Times New Roman" w:cs="Times New Roman"/>
                <w:sz w:val="28"/>
                <w:szCs w:val="28"/>
                <w:lang w:eastAsia="ru-RU"/>
              </w:rPr>
              <w:t>"</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proofErr w:type="spellStart"/>
            <w:r w:rsidRPr="001459E4">
              <w:rPr>
                <w:rFonts w:ascii="Times New Roman" w:eastAsia="Times New Roman" w:hAnsi="Times New Roman" w:cs="Times New Roman"/>
                <w:sz w:val="28"/>
                <w:szCs w:val="28"/>
                <w:lang w:eastAsia="ru-RU"/>
              </w:rPr>
              <w:t>Домбаева</w:t>
            </w:r>
            <w:proofErr w:type="spellEnd"/>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proofErr w:type="spellStart"/>
            <w:r w:rsidRPr="001459E4">
              <w:rPr>
                <w:rFonts w:ascii="Times New Roman" w:eastAsia="Times New Roman" w:hAnsi="Times New Roman" w:cs="Times New Roman"/>
                <w:sz w:val="28"/>
                <w:szCs w:val="28"/>
                <w:lang w:eastAsia="ru-RU"/>
              </w:rPr>
              <w:t>Маржан</w:t>
            </w:r>
            <w:proofErr w:type="spellEnd"/>
            <w:r w:rsidRPr="001459E4">
              <w:rPr>
                <w:rFonts w:ascii="Times New Roman" w:eastAsia="Times New Roman" w:hAnsi="Times New Roman" w:cs="Times New Roman"/>
                <w:sz w:val="28"/>
                <w:szCs w:val="28"/>
                <w:lang w:eastAsia="ru-RU"/>
              </w:rPr>
              <w:t xml:space="preserve"> </w:t>
            </w:r>
            <w:proofErr w:type="spellStart"/>
            <w:r w:rsidRPr="001459E4">
              <w:rPr>
                <w:rFonts w:ascii="Times New Roman" w:eastAsia="Times New Roman" w:hAnsi="Times New Roman" w:cs="Times New Roman"/>
                <w:sz w:val="28"/>
                <w:szCs w:val="28"/>
                <w:lang w:eastAsia="ru-RU"/>
              </w:rPr>
              <w:t>Алиевна</w:t>
            </w:r>
            <w:proofErr w:type="spellEnd"/>
          </w:p>
        </w:tc>
      </w:tr>
    </w:tbl>
    <w:p w:rsidR="001459E4" w:rsidRPr="001459E4" w:rsidRDefault="001459E4" w:rsidP="001459E4">
      <w:pPr>
        <w:spacing w:after="0" w:line="240" w:lineRule="auto"/>
        <w:jc w:val="right"/>
        <w:textAlignment w:val="baseline"/>
        <w:outlineLvl w:val="2"/>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Приложение</w:t>
      </w:r>
    </w:p>
    <w:p w:rsidR="001459E4" w:rsidRPr="001459E4" w:rsidRDefault="001459E4" w:rsidP="001459E4">
      <w:pPr>
        <w:spacing w:after="0" w:line="240" w:lineRule="auto"/>
        <w:jc w:val="center"/>
        <w:textAlignment w:val="baseline"/>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ДОРОЖНАЯ КАРТА ПО ВНЕДРЕНИЮ ПРОГРАММЫ ВОСПИТАНИЯ В ОБЩЕОБРАЗОВАТЕЛЬНЫХ ОРГАНИЗАЦИЯХ ЧЕЧЕНСКОЙ РЕСПУБЛИКИ</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Цель дорожной карты: организация мероприятий по разработке и внедрению программы воспитания в общеобразовательных организациях в составе ООП НОО, ООП ООО, ООП СОО.</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Дорожная карта проекта "Программа воспитания общеобразовательной организации Чеченской Республики" представляет собой систему мероприятий по следующим направлениям:</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организационно-управленческое обеспечение;</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мероприятия содержательного характера;</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обсуждение проекта с участниками образовательных отношений;</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нормативно-правовое обеспечение;</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кадровое обеспечение;</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информационное обеспечение;</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мониторинг;</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финансовое обеспечение;</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lastRenderedPageBreak/>
        <w:t>материальное техническое обеспечение.</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jc w:val="center"/>
        <w:textAlignment w:val="baseline"/>
        <w:outlineLvl w:val="3"/>
        <w:rPr>
          <w:rFonts w:ascii="Times New Roman" w:eastAsia="Times New Roman" w:hAnsi="Times New Roman" w:cs="Times New Roman"/>
          <w:b/>
          <w:bCs/>
          <w:color w:val="444444"/>
          <w:sz w:val="28"/>
          <w:szCs w:val="28"/>
          <w:lang w:eastAsia="ru-RU"/>
        </w:rPr>
      </w:pPr>
      <w:r w:rsidRPr="001459E4">
        <w:rPr>
          <w:rFonts w:ascii="Times New Roman" w:eastAsia="Times New Roman" w:hAnsi="Times New Roman" w:cs="Times New Roman"/>
          <w:b/>
          <w:bCs/>
          <w:color w:val="444444"/>
          <w:sz w:val="28"/>
          <w:szCs w:val="28"/>
          <w:lang w:eastAsia="ru-RU"/>
        </w:rPr>
        <w:br/>
        <w:t>ЭТАПЫ РЕАЛИЗАЦИИ ДОРОЖНОЙ КАРТЫ ПРОЕКТА "ПРОГРАММА ВОСПИТАНИЯ ОБЩЕОБРАЗОВАТЕЛЬНОЙ ОРГАНИЗАЦИИ"</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 xml:space="preserve">1-й этап - планирование и подготовка: формирование рабочей группы по работе над проектом программы, проведение педагогического мониторингового исследования </w:t>
      </w:r>
      <w:r>
        <w:rPr>
          <w:rFonts w:ascii="Times New Roman" w:eastAsia="Times New Roman" w:hAnsi="Times New Roman" w:cs="Times New Roman"/>
          <w:color w:val="444444"/>
          <w:sz w:val="28"/>
          <w:szCs w:val="28"/>
          <w:lang w:eastAsia="ru-RU"/>
        </w:rPr>
        <w:t>(сентябрь - октябрь 2020 года).</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2-й этап - разработка проекта программы воспитания (ноябрь 2020 года - апрель 2021 года).</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3-й этап - нормативно-правовое обеспечение (создание новых и внесение изменений в существующие локальные акты школы, подписание договоров о взаимном сотрудничестве с социальны</w:t>
      </w:r>
      <w:r>
        <w:rPr>
          <w:rFonts w:ascii="Times New Roman" w:eastAsia="Times New Roman" w:hAnsi="Times New Roman" w:cs="Times New Roman"/>
          <w:color w:val="444444"/>
          <w:sz w:val="28"/>
          <w:szCs w:val="28"/>
          <w:lang w:eastAsia="ru-RU"/>
        </w:rPr>
        <w:t>ми партнерами) (май 2021 года).</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4-й этап - обсуждение и согласование проекта программы с участниками образовательных отношений: педсовет, совет обучающихся, совет родителей (май 2021 года).</w:t>
      </w:r>
      <w:r w:rsidRPr="001459E4">
        <w:rPr>
          <w:rFonts w:ascii="Times New Roman" w:eastAsia="Times New Roman" w:hAnsi="Times New Roman" w:cs="Times New Roman"/>
          <w:color w:val="444444"/>
          <w:sz w:val="28"/>
          <w:szCs w:val="28"/>
          <w:lang w:eastAsia="ru-RU"/>
        </w:rPr>
        <w:br/>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5-й этап - разработка календарного плана ВР на 2021/20</w:t>
      </w:r>
      <w:r>
        <w:rPr>
          <w:rFonts w:ascii="Times New Roman" w:eastAsia="Times New Roman" w:hAnsi="Times New Roman" w:cs="Times New Roman"/>
          <w:color w:val="444444"/>
          <w:sz w:val="28"/>
          <w:szCs w:val="28"/>
          <w:lang w:eastAsia="ru-RU"/>
        </w:rPr>
        <w:t>22 учебный год (май 2021 года).</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6-й этап - изменение основной образовательной программы: включение программы воспитания в состав ООП по каждому уровню образования (июнь 2021 г.</w:t>
      </w:r>
      <w:proofErr w:type="gramStart"/>
      <w:r w:rsidRPr="001459E4">
        <w:rPr>
          <w:rFonts w:ascii="Times New Roman" w:eastAsia="Times New Roman" w:hAnsi="Times New Roman" w:cs="Times New Roman"/>
          <w:color w:val="444444"/>
          <w:sz w:val="28"/>
          <w:szCs w:val="28"/>
          <w:lang w:eastAsia="ru-RU"/>
        </w:rPr>
        <w:t>).</w:t>
      </w:r>
      <w:r w:rsidRPr="001459E4">
        <w:rPr>
          <w:rFonts w:ascii="Times New Roman" w:eastAsia="Times New Roman" w:hAnsi="Times New Roman" w:cs="Times New Roman"/>
          <w:color w:val="444444"/>
          <w:sz w:val="28"/>
          <w:szCs w:val="28"/>
          <w:lang w:eastAsia="ru-RU"/>
        </w:rPr>
        <w:br/>
      </w:r>
      <w:r w:rsidRPr="001459E4">
        <w:rPr>
          <w:rFonts w:ascii="Times New Roman" w:eastAsia="Times New Roman" w:hAnsi="Times New Roman" w:cs="Times New Roman"/>
          <w:b/>
          <w:bCs/>
          <w:color w:val="444444"/>
          <w:sz w:val="28"/>
          <w:szCs w:val="28"/>
          <w:lang w:eastAsia="ru-RU"/>
        </w:rPr>
        <w:br/>
      </w:r>
      <w:r w:rsidRPr="001459E4">
        <w:rPr>
          <w:rFonts w:ascii="Times New Roman" w:eastAsia="Times New Roman" w:hAnsi="Times New Roman" w:cs="Times New Roman"/>
          <w:b/>
          <w:bCs/>
          <w:color w:val="444444"/>
          <w:sz w:val="28"/>
          <w:szCs w:val="28"/>
          <w:lang w:eastAsia="ru-RU"/>
        </w:rPr>
        <w:br/>
        <w:t>СИСТЕМА</w:t>
      </w:r>
      <w:proofErr w:type="gramEnd"/>
      <w:r w:rsidRPr="001459E4">
        <w:rPr>
          <w:rFonts w:ascii="Times New Roman" w:eastAsia="Times New Roman" w:hAnsi="Times New Roman" w:cs="Times New Roman"/>
          <w:b/>
          <w:bCs/>
          <w:color w:val="444444"/>
          <w:sz w:val="28"/>
          <w:szCs w:val="28"/>
          <w:lang w:eastAsia="ru-RU"/>
        </w:rPr>
        <w:t xml:space="preserve"> МЕРОПРИЯТИЙ ПО РЕАЛИЗАЦИИ ДОРОЖНОЙ КАРТЫ ПРОЕКТА "ПРОГРАММА ВОСПИТАНИЯ ОБЩЕОБРАЗОВАТЕЛЬНОЙ ОРГАНИЗАЦИИ"</w:t>
      </w:r>
    </w:p>
    <w:p w:rsidR="001459E4" w:rsidRPr="001459E4" w:rsidRDefault="001459E4" w:rsidP="001459E4">
      <w:pPr>
        <w:spacing w:after="0" w:line="240" w:lineRule="auto"/>
        <w:textAlignment w:val="baseline"/>
        <w:rPr>
          <w:rFonts w:ascii="Times New Roman" w:eastAsia="Times New Roman" w:hAnsi="Times New Roman" w:cs="Times New Roman"/>
          <w:color w:val="444444"/>
          <w:sz w:val="28"/>
          <w:szCs w:val="28"/>
          <w:lang w:eastAsia="ru-RU"/>
        </w:rPr>
      </w:pPr>
    </w:p>
    <w:p w:rsidR="001459E4" w:rsidRPr="001459E4" w:rsidRDefault="001459E4" w:rsidP="001459E4">
      <w:pPr>
        <w:spacing w:after="0" w:line="240" w:lineRule="auto"/>
        <w:ind w:firstLine="480"/>
        <w:textAlignment w:val="baseline"/>
        <w:rPr>
          <w:rFonts w:ascii="Times New Roman" w:eastAsia="Times New Roman" w:hAnsi="Times New Roman" w:cs="Times New Roman"/>
          <w:color w:val="444444"/>
          <w:sz w:val="28"/>
          <w:szCs w:val="28"/>
          <w:lang w:eastAsia="ru-RU"/>
        </w:rPr>
      </w:pPr>
      <w:r w:rsidRPr="001459E4">
        <w:rPr>
          <w:rFonts w:ascii="Times New Roman" w:eastAsia="Times New Roman" w:hAnsi="Times New Roman" w:cs="Times New Roman"/>
          <w:color w:val="444444"/>
          <w:sz w:val="28"/>
          <w:szCs w:val="28"/>
          <w:lang w:eastAsia="ru-RU"/>
        </w:rPr>
        <w:t>Цель: внедрение в образовательные организации Чеченской Республики модели программы воспитания, основанной на принципе преемственности, которая обеспечит повышение эффективности воспитательной работы в ОО.</w:t>
      </w:r>
    </w:p>
    <w:tbl>
      <w:tblPr>
        <w:tblW w:w="0" w:type="auto"/>
        <w:tblCellMar>
          <w:left w:w="0" w:type="dxa"/>
          <w:right w:w="0" w:type="dxa"/>
        </w:tblCellMar>
        <w:tblLook w:val="04A0" w:firstRow="1" w:lastRow="0" w:firstColumn="1" w:lastColumn="0" w:noHBand="0" w:noVBand="1"/>
      </w:tblPr>
      <w:tblGrid>
        <w:gridCol w:w="793"/>
        <w:gridCol w:w="2430"/>
        <w:gridCol w:w="2182"/>
        <w:gridCol w:w="1445"/>
        <w:gridCol w:w="1411"/>
        <w:gridCol w:w="1928"/>
      </w:tblGrid>
      <w:tr w:rsidR="001459E4" w:rsidRPr="001459E4" w:rsidTr="00977C26">
        <w:trPr>
          <w:trHeight w:val="10"/>
        </w:trPr>
        <w:tc>
          <w:tcPr>
            <w:tcW w:w="739" w:type="dxa"/>
            <w:tcBorders>
              <w:top w:val="nil"/>
              <w:left w:val="nil"/>
              <w:bottom w:val="nil"/>
              <w:right w:val="nil"/>
            </w:tcBorders>
            <w:shd w:val="clear" w:color="auto" w:fill="auto"/>
            <w:hideMark/>
          </w:tcPr>
          <w:p w:rsidR="001459E4" w:rsidRPr="001459E4" w:rsidRDefault="001459E4" w:rsidP="001459E4">
            <w:pPr>
              <w:spacing w:after="0" w:line="240" w:lineRule="auto"/>
              <w:rPr>
                <w:rFonts w:ascii="Times New Roman" w:eastAsia="Times New Roman" w:hAnsi="Times New Roman" w:cs="Times New Roman"/>
                <w:color w:val="444444"/>
                <w:sz w:val="28"/>
                <w:szCs w:val="28"/>
                <w:lang w:eastAsia="ru-RU"/>
              </w:rPr>
            </w:pPr>
          </w:p>
        </w:tc>
        <w:tc>
          <w:tcPr>
            <w:tcW w:w="3142" w:type="dxa"/>
            <w:tcBorders>
              <w:top w:val="nil"/>
              <w:left w:val="nil"/>
              <w:bottom w:val="nil"/>
              <w:right w:val="nil"/>
            </w:tcBorders>
            <w:shd w:val="clear" w:color="auto" w:fill="auto"/>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nil"/>
              <w:left w:val="nil"/>
              <w:bottom w:val="nil"/>
              <w:right w:val="nil"/>
            </w:tcBorders>
            <w:shd w:val="clear" w:color="auto" w:fill="auto"/>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1294" w:type="dxa"/>
            <w:tcBorders>
              <w:top w:val="nil"/>
              <w:left w:val="nil"/>
              <w:bottom w:val="nil"/>
              <w:right w:val="nil"/>
            </w:tcBorders>
            <w:shd w:val="clear" w:color="auto" w:fill="auto"/>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1478" w:type="dxa"/>
            <w:tcBorders>
              <w:top w:val="nil"/>
              <w:left w:val="nil"/>
              <w:bottom w:val="nil"/>
              <w:right w:val="nil"/>
            </w:tcBorders>
            <w:shd w:val="clear" w:color="auto" w:fill="auto"/>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1848" w:type="dxa"/>
            <w:tcBorders>
              <w:top w:val="nil"/>
              <w:left w:val="nil"/>
              <w:bottom w:val="nil"/>
              <w:right w:val="nil"/>
            </w:tcBorders>
            <w:shd w:val="clear" w:color="auto" w:fill="auto"/>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N</w:t>
            </w:r>
          </w:p>
        </w:tc>
        <w:tc>
          <w:tcPr>
            <w:tcW w:w="813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Наименование целевого направления по реализации проекта</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Ответственный за исполнение мероприятия</w:t>
            </w:r>
          </w:p>
        </w:tc>
      </w:tr>
      <w:tr w:rsidR="001459E4" w:rsidRPr="001459E4" w:rsidTr="00977C26">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мероприятие</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результат</w:t>
            </w:r>
          </w:p>
        </w:tc>
        <w:tc>
          <w:tcPr>
            <w:tcW w:w="27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срок реализации</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31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дата начала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дата окончания</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1071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Организационно-управленческое обеспечение</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lastRenderedPageBreak/>
              <w:t>1</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Создание рабочей группы по работе над проектом программы воспитания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Приказ</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Сентябрь 2020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Сентябрь 2020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директор школы</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2</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Исследование социокультурного пространства ОО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Аналитическая справка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Сентябрь 2020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Октябрь 2020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директора по ВР</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3</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 xml:space="preserve">Мониторинг </w:t>
            </w:r>
            <w:proofErr w:type="gramStart"/>
            <w:r w:rsidRPr="001459E4">
              <w:rPr>
                <w:rFonts w:ascii="Times New Roman" w:eastAsia="Times New Roman" w:hAnsi="Times New Roman" w:cs="Times New Roman"/>
                <w:sz w:val="28"/>
                <w:szCs w:val="28"/>
                <w:lang w:eastAsia="ru-RU"/>
              </w:rPr>
              <w:t>образовательных запросов</w:t>
            </w:r>
            <w:proofErr w:type="gramEnd"/>
            <w:r w:rsidRPr="001459E4">
              <w:rPr>
                <w:rFonts w:ascii="Times New Roman" w:eastAsia="Times New Roman" w:hAnsi="Times New Roman" w:cs="Times New Roman"/>
                <w:sz w:val="28"/>
                <w:szCs w:val="28"/>
                <w:lang w:eastAsia="ru-RU"/>
              </w:rPr>
              <w:t xml:space="preserve"> обучающихся и их родителей</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Анкетирование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Сентябрь 2020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Октябрь 2020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4</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Планирование совместной работы с социальными партнерами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Предварительные договоры с учреждениями культуры, доп. образования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Октябрь 2020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Май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директора по ВР</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5</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Проведение педагогического мониторингового исследования по направлениям:</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педагогическое управление воспитательным процессом;</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уровень воспитанности учащихся;</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эффективность педагогического сотрудничества с организациями и общественностью в области воспитания;</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участие педагогических кадров в воспитании детей и молодежи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Аналитическая справка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Сентябрь 2020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Ноябрь 2020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директора по ВР</w:t>
            </w:r>
          </w:p>
        </w:tc>
      </w:tr>
      <w:tr w:rsidR="001459E4" w:rsidRPr="001459E4" w:rsidTr="00977C26">
        <w:tc>
          <w:tcPr>
            <w:tcW w:w="1071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Мероприятия содержательного характера</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lastRenderedPageBreak/>
              <w:t>6</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Разработка проекта программы ОО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Проект программы воспитания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Ноябрь 2020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Апрель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директора по ВР</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6.1</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Пояснительная записка проекта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Проект пояснительной записки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Ноябрь 2020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Ноябрь 2020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директора по АВР</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6.2</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Раздел 1 "Особенности организуемого в школе воспитательного процесса"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Проект содержательной части программы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Декабрь 2020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Январь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директора по ВР</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6.3</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Раздел 2 "Цель и задачи воспитания"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Проект содержательной части программы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Январь 2020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Февраль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директора по ВР</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6.4</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Раздел 3 "Виды, формы и содержание деятельности"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Проект содержательной части программы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Февраль 2021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Апрель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директора по ВР</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6.4.1</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Инвариантные модули:</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"Единая концепция духовно-нравственного воспитания и развития подрастающего поколения Чеченской Республики";</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"Классное руководство";</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"Школьный урок";</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"Курсы внеурочной деятельности";</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"Работа с родителями";</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"Самоуправление";</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"Профориентация"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Проект содержательной части программы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Февраль 2021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Март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директора по ВР</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lastRenderedPageBreak/>
              <w:t>6.4.2</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Вариативные модули:</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"Ключевые общешкольные дела";</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"Детские общественные объединения";</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"Школьные медиа";</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"Экскурсии, экспедиции, походы";</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"Организация предметно-эстетической среды"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Проект содержательной части программы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Март 2021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Апрель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директора по ВР</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6.5</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Раздел 4 "Основные направления самоанализа воспитательной работы"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Проект содержательной части программы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Апрель 2021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Апрель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директора по ВР</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7</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Разработка календарных планов мероприятий по различным направлениям программы воспитания для каждого уровня образования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Календ</w:t>
            </w:r>
            <w:r w:rsidRPr="001459E4">
              <w:rPr>
                <w:rFonts w:ascii="Times New Roman" w:eastAsia="Times New Roman" w:hAnsi="Times New Roman" w:cs="Times New Roman"/>
                <w:sz w:val="28"/>
                <w:szCs w:val="28"/>
                <w:lang w:eastAsia="ru-RU"/>
              </w:rPr>
              <w:t>арный план ВР школы на 2021/2022</w:t>
            </w:r>
            <w:r w:rsidRPr="001459E4">
              <w:rPr>
                <w:rFonts w:ascii="Times New Roman" w:eastAsia="Times New Roman" w:hAnsi="Times New Roman" w:cs="Times New Roman"/>
                <w:sz w:val="28"/>
                <w:szCs w:val="28"/>
                <w:lang w:eastAsia="ru-RU"/>
              </w:rPr>
              <w:t xml:space="preserve"> уч. год</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Май 2021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Июнь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директора по ВР</w:t>
            </w:r>
          </w:p>
        </w:tc>
      </w:tr>
      <w:tr w:rsidR="001459E4" w:rsidRPr="001459E4" w:rsidTr="00977C26">
        <w:tc>
          <w:tcPr>
            <w:tcW w:w="1071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Обсуждение проекта с участниками образовательных отношений</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8</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Обсуждение проекта программы воспитания на педагогическом совете ОО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Протокол заседания педагогического совета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Май 2021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Май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директора по ВР</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9</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 xml:space="preserve">Обсуждение проекта программы воспитания на общешкольном </w:t>
            </w:r>
            <w:r w:rsidRPr="001459E4">
              <w:rPr>
                <w:rFonts w:ascii="Times New Roman" w:eastAsia="Times New Roman" w:hAnsi="Times New Roman" w:cs="Times New Roman"/>
                <w:sz w:val="28"/>
                <w:szCs w:val="28"/>
                <w:lang w:eastAsia="ru-RU"/>
              </w:rPr>
              <w:lastRenderedPageBreak/>
              <w:t>родительском собрании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lastRenderedPageBreak/>
              <w:t>Протокол общешкольного родительского собрания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Май 2021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Май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директора по ВР</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lastRenderedPageBreak/>
              <w:t>10</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Обсуждение проекта программы воспитания с советом школы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Протокол заседания совета школы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Май 2021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Май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директора по ВР</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11</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Корректировка проекта в соответствии с решениями совета старшеклассников и общешкольного родительского собрания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Проект программы воспитания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Май 2021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Май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директора по ВР</w:t>
            </w:r>
          </w:p>
        </w:tc>
      </w:tr>
      <w:tr w:rsidR="001459E4" w:rsidRPr="001459E4" w:rsidTr="00977C26">
        <w:tc>
          <w:tcPr>
            <w:tcW w:w="1071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Нормативно-правовое обеспечение</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12</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Разработка локальных актов, регламентирующих деятельность ОО по реализации программы воспитания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Локальные акты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Апрель 2021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Апрель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директора по ВР</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13</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Подписание договоров с учреждениями культуры, исполнительного образования об организации совместной деятельности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Договоры с учреждениями культуры, доп. образования об организации совместной деятельности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Сентябрь 2020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Июнь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директор школы</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14</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Внесение программы воспитания в состав ООП НОО, ООО, СОО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Приказ о внесении изменений в ООП НОО, ООО, СОО</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Июнь 2021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Июнь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директор школы</w:t>
            </w:r>
          </w:p>
        </w:tc>
      </w:tr>
      <w:tr w:rsidR="001459E4" w:rsidRPr="001459E4" w:rsidTr="00977C26">
        <w:tc>
          <w:tcPr>
            <w:tcW w:w="1071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Кадровое обеспечение</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15</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 xml:space="preserve">Создание и совершенствование системы подготовки, повышения </w:t>
            </w:r>
            <w:r w:rsidRPr="001459E4">
              <w:rPr>
                <w:rFonts w:ascii="Times New Roman" w:eastAsia="Times New Roman" w:hAnsi="Times New Roman" w:cs="Times New Roman"/>
                <w:sz w:val="28"/>
                <w:szCs w:val="28"/>
                <w:lang w:eastAsia="ru-RU"/>
              </w:rPr>
              <w:lastRenderedPageBreak/>
              <w:t>квалификации в области воспитания и дополнительного образования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lastRenderedPageBreak/>
              <w:t>План повышения квалификации.</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lastRenderedPageBreak/>
              <w:t>Отчет о реализации плана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lastRenderedPageBreak/>
              <w:t>Сентябрь 2020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Июль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 по УВР</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lastRenderedPageBreak/>
              <w:t>зам. директора по ВР</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методист</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lastRenderedPageBreak/>
              <w:t>16</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Организация методических семинаров для педагогов по реализации программы воспитания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План ШМО классных руководителей.</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Отчет о реализации плана.</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Аналитические справки по итогам проведения семинаров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Сентябрь 2020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Июнь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директора по ВР</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17</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Привлечение специалистов непедагогического профиля, а также родительской общественности к воспитательной работе в школе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Аналитическая справка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Ноябрь 2020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Май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директор школы</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18</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Совершенствование системы стимулирования и мотивации педагогических работников к воспитательной работе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Протокол заседания комиссии по стимулирующим выплатам</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Ноябрь 2020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Май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директор школы</w:t>
            </w:r>
          </w:p>
        </w:tc>
      </w:tr>
      <w:tr w:rsidR="001459E4" w:rsidRPr="001459E4" w:rsidTr="00977C26">
        <w:tc>
          <w:tcPr>
            <w:tcW w:w="1071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Информационное обеспечение</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19</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Размещение проекта программы воспитания на официальном сайте школы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Сайт школы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Февраль 2021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Февраль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методист</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20</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 xml:space="preserve">Размещение основной образовательной программы, включающей программу </w:t>
            </w:r>
            <w:r w:rsidRPr="001459E4">
              <w:rPr>
                <w:rFonts w:ascii="Times New Roman" w:eastAsia="Times New Roman" w:hAnsi="Times New Roman" w:cs="Times New Roman"/>
                <w:sz w:val="28"/>
                <w:szCs w:val="28"/>
                <w:lang w:eastAsia="ru-RU"/>
              </w:rPr>
              <w:lastRenderedPageBreak/>
              <w:t>воспитания на официальном сайте школы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lastRenderedPageBreak/>
              <w:t>Сайт школы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Июнь 2021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Июнь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методист</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lastRenderedPageBreak/>
              <w:t>21</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Размещение на сайте календарных планов воспитательной работы на 2021 - 2022 учебный год</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Сайт школы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Июнь 2021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Июнь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методист</w:t>
            </w:r>
          </w:p>
        </w:tc>
      </w:tr>
      <w:tr w:rsidR="001459E4" w:rsidRPr="001459E4" w:rsidTr="00977C26">
        <w:tc>
          <w:tcPr>
            <w:tcW w:w="1071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Мониторинг</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22</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Разработка системы оценки планируемых результатов программы воспитания (через систему учета индивидуальных достижений обучающихся, участие в проектной деятельности, практических и творческих работах)</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Проект программы воспитания.</w:t>
            </w:r>
          </w:p>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Положение об учете индивидуальных достижений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2020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Февраль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 директора по А</w:t>
            </w:r>
            <w:bookmarkStart w:id="0" w:name="_GoBack"/>
            <w:bookmarkEnd w:id="0"/>
            <w:r w:rsidRPr="001459E4">
              <w:rPr>
                <w:rFonts w:ascii="Times New Roman" w:eastAsia="Times New Roman" w:hAnsi="Times New Roman" w:cs="Times New Roman"/>
                <w:sz w:val="28"/>
                <w:szCs w:val="28"/>
                <w:lang w:eastAsia="ru-RU"/>
              </w:rPr>
              <w:t>ВР</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23</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Проведение внутреннего мониторинга реализации дорожной карты проекта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Справка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Один раз в месяц в течение года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директора по АВР</w:t>
            </w:r>
          </w:p>
        </w:tc>
      </w:tr>
      <w:tr w:rsidR="001459E4" w:rsidRPr="001459E4" w:rsidTr="00977C26">
        <w:tc>
          <w:tcPr>
            <w:tcW w:w="1071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Финансовое обеспечение</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24</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Осуществление финансового обеспечения за счет средств местного и федерального бюджета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Финансовый отчет</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Постоянно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директор школы</w:t>
            </w:r>
          </w:p>
        </w:tc>
      </w:tr>
      <w:tr w:rsidR="001459E4" w:rsidRPr="001459E4" w:rsidTr="00977C26">
        <w:tc>
          <w:tcPr>
            <w:tcW w:w="1071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Материально-техническое обеспечение</w:t>
            </w:r>
          </w:p>
        </w:tc>
      </w:tr>
      <w:tr w:rsidR="001459E4" w:rsidRPr="001459E4" w:rsidTr="00977C2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lastRenderedPageBreak/>
              <w:t>25</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Укрепление материально-технической базы ОО для реализации программы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Аналитическая справка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Декабрь 2020 г.</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jc w:val="center"/>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Июнь 2021 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59E4" w:rsidRPr="001459E4" w:rsidRDefault="001459E4" w:rsidP="001459E4">
            <w:pPr>
              <w:spacing w:after="0" w:line="240" w:lineRule="auto"/>
              <w:textAlignment w:val="baseline"/>
              <w:rPr>
                <w:rFonts w:ascii="Times New Roman" w:eastAsia="Times New Roman" w:hAnsi="Times New Roman" w:cs="Times New Roman"/>
                <w:sz w:val="28"/>
                <w:szCs w:val="28"/>
                <w:lang w:eastAsia="ru-RU"/>
              </w:rPr>
            </w:pPr>
            <w:r w:rsidRPr="001459E4">
              <w:rPr>
                <w:rFonts w:ascii="Times New Roman" w:eastAsia="Times New Roman" w:hAnsi="Times New Roman" w:cs="Times New Roman"/>
                <w:sz w:val="28"/>
                <w:szCs w:val="28"/>
                <w:lang w:eastAsia="ru-RU"/>
              </w:rPr>
              <w:t>зам. директора по АХ</w:t>
            </w:r>
          </w:p>
        </w:tc>
      </w:tr>
    </w:tbl>
    <w:p w:rsidR="001459E4" w:rsidRPr="001459E4" w:rsidRDefault="001459E4" w:rsidP="001459E4">
      <w:pPr>
        <w:spacing w:after="0" w:line="240" w:lineRule="auto"/>
        <w:rPr>
          <w:rFonts w:ascii="Times New Roman" w:hAnsi="Times New Roman" w:cs="Times New Roman"/>
          <w:sz w:val="28"/>
          <w:szCs w:val="28"/>
        </w:rPr>
      </w:pPr>
    </w:p>
    <w:p w:rsidR="0033396E" w:rsidRPr="001459E4" w:rsidRDefault="0033396E" w:rsidP="001459E4">
      <w:pPr>
        <w:spacing w:after="0" w:line="240" w:lineRule="auto"/>
        <w:ind w:left="-142" w:firstLine="426"/>
        <w:textAlignment w:val="baseline"/>
        <w:rPr>
          <w:rFonts w:ascii="Times New Roman" w:hAnsi="Times New Roman" w:cs="Times New Roman"/>
          <w:sz w:val="28"/>
          <w:szCs w:val="28"/>
        </w:rPr>
      </w:pPr>
    </w:p>
    <w:sectPr w:rsidR="0033396E" w:rsidRPr="001459E4" w:rsidSect="001459E4">
      <w:pgSz w:w="11906" w:h="16838"/>
      <w:pgMar w:top="709"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49B" w:rsidRDefault="00E5749B" w:rsidP="001459E4">
      <w:pPr>
        <w:spacing w:after="0" w:line="240" w:lineRule="auto"/>
      </w:pPr>
      <w:r>
        <w:separator/>
      </w:r>
    </w:p>
  </w:endnote>
  <w:endnote w:type="continuationSeparator" w:id="0">
    <w:p w:rsidR="00E5749B" w:rsidRDefault="00E5749B" w:rsidP="0014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49B" w:rsidRDefault="00E5749B" w:rsidP="001459E4">
      <w:pPr>
        <w:spacing w:after="0" w:line="240" w:lineRule="auto"/>
      </w:pPr>
      <w:r>
        <w:separator/>
      </w:r>
    </w:p>
  </w:footnote>
  <w:footnote w:type="continuationSeparator" w:id="0">
    <w:p w:rsidR="00E5749B" w:rsidRDefault="00E5749B" w:rsidP="001459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6B"/>
    <w:rsid w:val="001459E4"/>
    <w:rsid w:val="001B096B"/>
    <w:rsid w:val="0033396E"/>
    <w:rsid w:val="00E57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D1FDF-A08A-4724-A722-5CBC3B9B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9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59E4"/>
  </w:style>
  <w:style w:type="paragraph" w:styleId="a5">
    <w:name w:val="footer"/>
    <w:basedOn w:val="a"/>
    <w:link w:val="a6"/>
    <w:uiPriority w:val="99"/>
    <w:unhideWhenUsed/>
    <w:rsid w:val="001459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5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39647">
      <w:bodyDiv w:val="1"/>
      <w:marLeft w:val="0"/>
      <w:marRight w:val="0"/>
      <w:marTop w:val="0"/>
      <w:marBottom w:val="0"/>
      <w:divBdr>
        <w:top w:val="none" w:sz="0" w:space="0" w:color="auto"/>
        <w:left w:val="none" w:sz="0" w:space="0" w:color="auto"/>
        <w:bottom w:val="none" w:sz="0" w:space="0" w:color="auto"/>
        <w:right w:val="none" w:sz="0" w:space="0" w:color="auto"/>
      </w:divBdr>
      <w:divsChild>
        <w:div w:id="1730034421">
          <w:marLeft w:val="0"/>
          <w:marRight w:val="0"/>
          <w:marTop w:val="0"/>
          <w:marBottom w:val="0"/>
          <w:divBdr>
            <w:top w:val="none" w:sz="0" w:space="0" w:color="auto"/>
            <w:left w:val="none" w:sz="0" w:space="0" w:color="auto"/>
            <w:bottom w:val="none" w:sz="0" w:space="0" w:color="auto"/>
            <w:right w:val="none" w:sz="0" w:space="0" w:color="auto"/>
          </w:divBdr>
          <w:divsChild>
            <w:div w:id="803158246">
              <w:marLeft w:val="0"/>
              <w:marRight w:val="0"/>
              <w:marTop w:val="0"/>
              <w:marBottom w:val="0"/>
              <w:divBdr>
                <w:top w:val="none" w:sz="0" w:space="0" w:color="auto"/>
                <w:left w:val="none" w:sz="0" w:space="0" w:color="auto"/>
                <w:bottom w:val="none" w:sz="0" w:space="0" w:color="auto"/>
                <w:right w:val="none" w:sz="0" w:space="0" w:color="auto"/>
              </w:divBdr>
              <w:divsChild>
                <w:div w:id="6370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9939">
          <w:marLeft w:val="0"/>
          <w:marRight w:val="0"/>
          <w:marTop w:val="0"/>
          <w:marBottom w:val="0"/>
          <w:divBdr>
            <w:top w:val="none" w:sz="0" w:space="0" w:color="auto"/>
            <w:left w:val="none" w:sz="0" w:space="0" w:color="auto"/>
            <w:bottom w:val="none" w:sz="0" w:space="0" w:color="auto"/>
            <w:right w:val="none" w:sz="0" w:space="0" w:color="auto"/>
          </w:divBdr>
          <w:divsChild>
            <w:div w:id="673344856">
              <w:marLeft w:val="0"/>
              <w:marRight w:val="0"/>
              <w:marTop w:val="0"/>
              <w:marBottom w:val="0"/>
              <w:divBdr>
                <w:top w:val="none" w:sz="0" w:space="0" w:color="auto"/>
                <w:left w:val="none" w:sz="0" w:space="0" w:color="auto"/>
                <w:bottom w:val="none" w:sz="0" w:space="0" w:color="auto"/>
                <w:right w:val="none" w:sz="0" w:space="0" w:color="auto"/>
              </w:divBdr>
              <w:divsChild>
                <w:div w:id="14352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1441">
      <w:bodyDiv w:val="1"/>
      <w:marLeft w:val="0"/>
      <w:marRight w:val="0"/>
      <w:marTop w:val="0"/>
      <w:marBottom w:val="0"/>
      <w:divBdr>
        <w:top w:val="none" w:sz="0" w:space="0" w:color="auto"/>
        <w:left w:val="none" w:sz="0" w:space="0" w:color="auto"/>
        <w:bottom w:val="none" w:sz="0" w:space="0" w:color="auto"/>
        <w:right w:val="none" w:sz="0" w:space="0" w:color="auto"/>
      </w:divBdr>
      <w:divsChild>
        <w:div w:id="1096554428">
          <w:marLeft w:val="0"/>
          <w:marRight w:val="0"/>
          <w:marTop w:val="0"/>
          <w:marBottom w:val="0"/>
          <w:divBdr>
            <w:top w:val="none" w:sz="0" w:space="0" w:color="auto"/>
            <w:left w:val="none" w:sz="0" w:space="0" w:color="auto"/>
            <w:bottom w:val="none" w:sz="0" w:space="0" w:color="auto"/>
            <w:right w:val="none" w:sz="0" w:space="0" w:color="auto"/>
          </w:divBdr>
          <w:divsChild>
            <w:div w:id="65306014">
              <w:marLeft w:val="0"/>
              <w:marRight w:val="0"/>
              <w:marTop w:val="0"/>
              <w:marBottom w:val="0"/>
              <w:divBdr>
                <w:top w:val="none" w:sz="0" w:space="0" w:color="auto"/>
                <w:left w:val="none" w:sz="0" w:space="0" w:color="auto"/>
                <w:bottom w:val="none" w:sz="0" w:space="0" w:color="auto"/>
                <w:right w:val="none" w:sz="0" w:space="0" w:color="auto"/>
              </w:divBdr>
              <w:divsChild>
                <w:div w:id="1877962596">
                  <w:marLeft w:val="0"/>
                  <w:marRight w:val="0"/>
                  <w:marTop w:val="0"/>
                  <w:marBottom w:val="0"/>
                  <w:divBdr>
                    <w:top w:val="none" w:sz="0" w:space="0" w:color="auto"/>
                    <w:left w:val="none" w:sz="0" w:space="0" w:color="auto"/>
                    <w:bottom w:val="none" w:sz="0" w:space="0" w:color="auto"/>
                    <w:right w:val="none" w:sz="0" w:space="0" w:color="auto"/>
                  </w:divBdr>
                  <w:divsChild>
                    <w:div w:id="513150502">
                      <w:marLeft w:val="0"/>
                      <w:marRight w:val="0"/>
                      <w:marTop w:val="0"/>
                      <w:marBottom w:val="0"/>
                      <w:divBdr>
                        <w:top w:val="none" w:sz="0" w:space="0" w:color="auto"/>
                        <w:left w:val="none" w:sz="0" w:space="0" w:color="auto"/>
                        <w:bottom w:val="none" w:sz="0" w:space="0" w:color="auto"/>
                        <w:right w:val="none" w:sz="0" w:space="0" w:color="auto"/>
                      </w:divBdr>
                    </w:div>
                    <w:div w:id="1329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4669">
          <w:marLeft w:val="0"/>
          <w:marRight w:val="0"/>
          <w:marTop w:val="0"/>
          <w:marBottom w:val="0"/>
          <w:divBdr>
            <w:top w:val="none" w:sz="0" w:space="0" w:color="auto"/>
            <w:left w:val="none" w:sz="0" w:space="0" w:color="auto"/>
            <w:bottom w:val="none" w:sz="0" w:space="0" w:color="auto"/>
            <w:right w:val="none" w:sz="0" w:space="0" w:color="auto"/>
          </w:divBdr>
          <w:divsChild>
            <w:div w:id="171072786">
              <w:marLeft w:val="0"/>
              <w:marRight w:val="0"/>
              <w:marTop w:val="0"/>
              <w:marBottom w:val="0"/>
              <w:divBdr>
                <w:top w:val="none" w:sz="0" w:space="0" w:color="auto"/>
                <w:left w:val="none" w:sz="0" w:space="0" w:color="auto"/>
                <w:bottom w:val="none" w:sz="0" w:space="0" w:color="auto"/>
                <w:right w:val="none" w:sz="0" w:space="0" w:color="auto"/>
              </w:divBdr>
              <w:divsChild>
                <w:div w:id="1478641672">
                  <w:marLeft w:val="0"/>
                  <w:marRight w:val="0"/>
                  <w:marTop w:val="0"/>
                  <w:marBottom w:val="0"/>
                  <w:divBdr>
                    <w:top w:val="none" w:sz="0" w:space="0" w:color="auto"/>
                    <w:left w:val="none" w:sz="0" w:space="0" w:color="auto"/>
                    <w:bottom w:val="none" w:sz="0" w:space="0" w:color="auto"/>
                    <w:right w:val="none" w:sz="0" w:space="0" w:color="auto"/>
                  </w:divBdr>
                  <w:divsChild>
                    <w:div w:id="4444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24862">
      <w:bodyDiv w:val="1"/>
      <w:marLeft w:val="0"/>
      <w:marRight w:val="0"/>
      <w:marTop w:val="0"/>
      <w:marBottom w:val="0"/>
      <w:divBdr>
        <w:top w:val="none" w:sz="0" w:space="0" w:color="auto"/>
        <w:left w:val="none" w:sz="0" w:space="0" w:color="auto"/>
        <w:bottom w:val="none" w:sz="0" w:space="0" w:color="auto"/>
        <w:right w:val="none" w:sz="0" w:space="0" w:color="auto"/>
      </w:divBdr>
    </w:div>
    <w:div w:id="1886671312">
      <w:bodyDiv w:val="1"/>
      <w:marLeft w:val="0"/>
      <w:marRight w:val="0"/>
      <w:marTop w:val="0"/>
      <w:marBottom w:val="0"/>
      <w:divBdr>
        <w:top w:val="none" w:sz="0" w:space="0" w:color="auto"/>
        <w:left w:val="none" w:sz="0" w:space="0" w:color="auto"/>
        <w:bottom w:val="none" w:sz="0" w:space="0" w:color="auto"/>
        <w:right w:val="none" w:sz="0" w:space="0" w:color="auto"/>
      </w:divBdr>
      <w:divsChild>
        <w:div w:id="463430989">
          <w:marLeft w:val="0"/>
          <w:marRight w:val="0"/>
          <w:marTop w:val="0"/>
          <w:marBottom w:val="0"/>
          <w:divBdr>
            <w:top w:val="none" w:sz="0" w:space="0" w:color="auto"/>
            <w:left w:val="none" w:sz="0" w:space="0" w:color="auto"/>
            <w:bottom w:val="none" w:sz="0" w:space="0" w:color="auto"/>
            <w:right w:val="none" w:sz="0" w:space="0" w:color="auto"/>
          </w:divBdr>
          <w:divsChild>
            <w:div w:id="1956517303">
              <w:marLeft w:val="0"/>
              <w:marRight w:val="0"/>
              <w:marTop w:val="0"/>
              <w:marBottom w:val="0"/>
              <w:divBdr>
                <w:top w:val="none" w:sz="0" w:space="0" w:color="auto"/>
                <w:left w:val="none" w:sz="0" w:space="0" w:color="auto"/>
                <w:bottom w:val="none" w:sz="0" w:space="0" w:color="auto"/>
                <w:right w:val="none" w:sz="0" w:space="0" w:color="auto"/>
              </w:divBdr>
              <w:divsChild>
                <w:div w:id="7765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4308">
          <w:marLeft w:val="0"/>
          <w:marRight w:val="0"/>
          <w:marTop w:val="0"/>
          <w:marBottom w:val="0"/>
          <w:divBdr>
            <w:top w:val="none" w:sz="0" w:space="0" w:color="auto"/>
            <w:left w:val="none" w:sz="0" w:space="0" w:color="auto"/>
            <w:bottom w:val="none" w:sz="0" w:space="0" w:color="auto"/>
            <w:right w:val="none" w:sz="0" w:space="0" w:color="auto"/>
          </w:divBdr>
          <w:divsChild>
            <w:div w:id="1621033063">
              <w:marLeft w:val="0"/>
              <w:marRight w:val="0"/>
              <w:marTop w:val="0"/>
              <w:marBottom w:val="0"/>
              <w:divBdr>
                <w:top w:val="none" w:sz="0" w:space="0" w:color="auto"/>
                <w:left w:val="none" w:sz="0" w:space="0" w:color="auto"/>
                <w:bottom w:val="none" w:sz="0" w:space="0" w:color="auto"/>
                <w:right w:val="none" w:sz="0" w:space="0" w:color="auto"/>
              </w:divBdr>
              <w:divsChild>
                <w:div w:id="14437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628498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cntd.ru/document/56541646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565416465" TargetMode="External"/><Relationship Id="rId11" Type="http://schemas.openxmlformats.org/officeDocument/2006/relationships/hyperlink" Target="https://docs.cntd.ru/document/9011562" TargetMode="External"/><Relationship Id="rId5" Type="http://schemas.openxmlformats.org/officeDocument/2006/relationships/endnotes" Target="endnotes.xml"/><Relationship Id="rId10" Type="http://schemas.openxmlformats.org/officeDocument/2006/relationships/hyperlink" Target="https://docs.cntd.ru/document/819051373" TargetMode="External"/><Relationship Id="rId4" Type="http://schemas.openxmlformats.org/officeDocument/2006/relationships/footnotes" Target="footnotes.xml"/><Relationship Id="rId9" Type="http://schemas.openxmlformats.org/officeDocument/2006/relationships/hyperlink" Target="https://docs.cntd.ru/document/9004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8427</Words>
  <Characters>48035</Characters>
  <Application>Microsoft Office Word</Application>
  <DocSecurity>0</DocSecurity>
  <Lines>400</Lines>
  <Paragraphs>112</Paragraphs>
  <ScaleCrop>false</ScaleCrop>
  <Company>SPecialiST RePack</Company>
  <LinksUpToDate>false</LinksUpToDate>
  <CharactersWithSpaces>56350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Makka</dc:creator>
  <cp:keywords/>
  <dc:description/>
  <cp:lastModifiedBy>Makka</cp:lastModifiedBy>
  <cp:revision>3</cp:revision>
  <dcterms:created xsi:type="dcterms:W3CDTF">2022-04-02T10:48:00Z</dcterms:created>
  <dcterms:modified xsi:type="dcterms:W3CDTF">2022-04-02T10:59:00Z</dcterms:modified>
</cp:coreProperties>
</file>