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AD" w:rsidRDefault="008B1FAD" w:rsidP="008B1FAD">
      <w:pPr>
        <w:jc w:val="center"/>
        <w:rPr>
          <w:b/>
          <w:sz w:val="28"/>
          <w:szCs w:val="28"/>
        </w:rPr>
      </w:pPr>
      <w:r w:rsidRPr="007208F6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 xml:space="preserve">№ 2 </w:t>
      </w:r>
    </w:p>
    <w:p w:rsidR="008B1FAD" w:rsidRPr="007208F6" w:rsidRDefault="008B1FAD" w:rsidP="008B1FAD">
      <w:pPr>
        <w:jc w:val="center"/>
        <w:rPr>
          <w:b/>
          <w:sz w:val="28"/>
          <w:szCs w:val="28"/>
        </w:rPr>
      </w:pPr>
      <w:r w:rsidRPr="007208F6">
        <w:rPr>
          <w:b/>
          <w:sz w:val="28"/>
          <w:szCs w:val="28"/>
        </w:rPr>
        <w:t>профсоюзного кружка правовых знаний по теме:</w:t>
      </w:r>
    </w:p>
    <w:p w:rsidR="008B1FAD" w:rsidRPr="007208F6" w:rsidRDefault="008B1FAD" w:rsidP="008B1FAD">
      <w:pPr>
        <w:jc w:val="center"/>
        <w:rPr>
          <w:b/>
          <w:sz w:val="28"/>
          <w:szCs w:val="28"/>
        </w:rPr>
      </w:pPr>
      <w:r w:rsidRPr="007208F6">
        <w:rPr>
          <w:b/>
          <w:sz w:val="28"/>
          <w:szCs w:val="28"/>
        </w:rPr>
        <w:t>«</w:t>
      </w:r>
      <w:r w:rsidRPr="000D2893">
        <w:rPr>
          <w:sz w:val="32"/>
          <w:szCs w:val="32"/>
        </w:rPr>
        <w:t xml:space="preserve">Организация работы уполномоченного лица по охране труда в образовательном </w:t>
      </w:r>
      <w:proofErr w:type="gramStart"/>
      <w:r w:rsidRPr="000D2893">
        <w:rPr>
          <w:sz w:val="32"/>
          <w:szCs w:val="32"/>
        </w:rPr>
        <w:t>учреждении .Повышение</w:t>
      </w:r>
      <w:proofErr w:type="gramEnd"/>
      <w:r w:rsidRPr="000D2893">
        <w:rPr>
          <w:sz w:val="32"/>
          <w:szCs w:val="32"/>
        </w:rPr>
        <w:t xml:space="preserve"> эффективности работы профкомов по защите прав членов Профсоюза на охрану жизни и здоровья</w:t>
      </w:r>
      <w:r w:rsidRPr="007208F6">
        <w:rPr>
          <w:b/>
          <w:sz w:val="28"/>
          <w:szCs w:val="28"/>
        </w:rPr>
        <w:t>»</w:t>
      </w:r>
    </w:p>
    <w:p w:rsidR="008B1FAD" w:rsidRPr="008B1FAD" w:rsidRDefault="008B1FAD" w:rsidP="008B1FAD">
      <w:pPr>
        <w:rPr>
          <w:b/>
        </w:rPr>
      </w:pPr>
      <w:r w:rsidRPr="008B1FAD">
        <w:rPr>
          <w:b/>
        </w:rPr>
        <w:t xml:space="preserve">                                                                                                                           21.10.2017г.</w:t>
      </w:r>
    </w:p>
    <w:p w:rsidR="008B1FAD" w:rsidRPr="008B1FAD" w:rsidRDefault="008B1FAD" w:rsidP="008B1FAD">
      <w:pPr>
        <w:rPr>
          <w:b/>
        </w:rPr>
      </w:pPr>
      <w:r w:rsidRPr="008B1FAD">
        <w:rPr>
          <w:b/>
        </w:rPr>
        <w:t xml:space="preserve">                                                  </w:t>
      </w:r>
      <w:r w:rsidRPr="008B1FAD">
        <w:rPr>
          <w:b/>
        </w:rPr>
        <w:t>Цель занятия:</w:t>
      </w:r>
    </w:p>
    <w:p w:rsidR="008B1FAD" w:rsidRDefault="008B1FAD" w:rsidP="008B1FAD">
      <w:r>
        <w:t xml:space="preserve">      </w:t>
      </w:r>
      <w:r>
        <w:t>Ознакомить с системой охраны труда в образовательном учреждении, дать рекомендации по о</w:t>
      </w:r>
      <w:r>
        <w:t>рганизации работы уполномоченного</w:t>
      </w:r>
      <w:r>
        <w:t xml:space="preserve"> лиц по охране труда.</w:t>
      </w:r>
    </w:p>
    <w:p w:rsidR="008B1FAD" w:rsidRDefault="008B1FAD" w:rsidP="008B1FAD"/>
    <w:p w:rsidR="008B1FAD" w:rsidRDefault="008B1FAD" w:rsidP="008B1FAD">
      <w:r>
        <w:t xml:space="preserve">                                                  План занятия</w:t>
      </w:r>
      <w:r>
        <w:t>:</w:t>
      </w:r>
    </w:p>
    <w:p w:rsidR="008B1FAD" w:rsidRDefault="008B1FAD" w:rsidP="008B1FAD">
      <w:r>
        <w:t>1. О нормативных актах и документах, которые необходимы для организации уполномоченного лица по охране труда в образовательном учреждении.</w:t>
      </w:r>
    </w:p>
    <w:p w:rsidR="008B1FAD" w:rsidRDefault="008B1FAD" w:rsidP="008B1FAD">
      <w:r>
        <w:t>2. Роль уполномоченного лица в системе управления охраной труда в образовательном учреждении.</w:t>
      </w:r>
    </w:p>
    <w:p w:rsidR="008B1FAD" w:rsidRDefault="008B1FAD" w:rsidP="008B1FAD">
      <w:r>
        <w:t>3. Основные задачи и функции уполномоченного лица по охране труда.</w:t>
      </w:r>
    </w:p>
    <w:p w:rsidR="008B1FAD" w:rsidRDefault="008B1FAD" w:rsidP="008B1FAD">
      <w:r>
        <w:t>4. Права уполномоченного лица по охране труда.</w:t>
      </w:r>
    </w:p>
    <w:p w:rsidR="008B1FAD" w:rsidRDefault="008B1FAD" w:rsidP="008B1FAD">
      <w:r>
        <w:t>5. Гарантии прав уполномоченного лица по охране труда.</w:t>
      </w:r>
    </w:p>
    <w:p w:rsidR="008B1FAD" w:rsidRDefault="008B1FAD" w:rsidP="008B1FAD">
      <w:r>
        <w:t>6. Участие уполномоченного лица в аттестации рабочих мест по условиям труда.</w:t>
      </w:r>
    </w:p>
    <w:p w:rsidR="008B1FAD" w:rsidRDefault="008B1FAD" w:rsidP="008B1FAD">
      <w:r>
        <w:t>7. Оценка работы уполномоченного лица по охране труда.</w:t>
      </w:r>
    </w:p>
    <w:p w:rsidR="008B1FAD" w:rsidRDefault="008B1FAD" w:rsidP="008B1FAD">
      <w:pPr>
        <w:rPr>
          <w:b/>
        </w:rPr>
      </w:pPr>
      <w:r>
        <w:t xml:space="preserve">                                                           </w:t>
      </w:r>
      <w:r w:rsidRPr="008B1FAD">
        <w:rPr>
          <w:b/>
        </w:rPr>
        <w:t>Ход занятия.</w:t>
      </w:r>
    </w:p>
    <w:p w:rsidR="008B1FAD" w:rsidRDefault="008B1FAD" w:rsidP="008B1FAD">
      <w:pPr>
        <w:rPr>
          <w:b/>
        </w:rPr>
      </w:pPr>
    </w:p>
    <w:p w:rsidR="008B1FAD" w:rsidRDefault="008B1FAD" w:rsidP="008B1FAD">
      <w:pPr>
        <w:rPr>
          <w:b/>
        </w:rPr>
      </w:pPr>
      <w:r>
        <w:rPr>
          <w:b/>
        </w:rPr>
        <w:t xml:space="preserve">  По первому вопросу выступила уполномоченный по охране труда Магомедова З.М.</w:t>
      </w:r>
    </w:p>
    <w:p w:rsidR="008B1FAD" w:rsidRPr="008B1FAD" w:rsidRDefault="008B1FAD" w:rsidP="008B1FAD">
      <w:pPr>
        <w:rPr>
          <w:b/>
        </w:rPr>
      </w:pPr>
    </w:p>
    <w:p w:rsidR="008B1FAD" w:rsidRPr="007208F6" w:rsidRDefault="008B1FAD" w:rsidP="008B1FAD">
      <w:pPr>
        <w:rPr>
          <w:b/>
        </w:rPr>
      </w:pPr>
      <w:r w:rsidRPr="007208F6">
        <w:rPr>
          <w:b/>
        </w:rPr>
        <w:t>I. Перечень нормативных актов и документов, необходимых для освещения темы:</w:t>
      </w:r>
    </w:p>
    <w:p w:rsidR="008B1FAD" w:rsidRDefault="008B1FAD" w:rsidP="008B1FAD"/>
    <w:p w:rsidR="008B1FAD" w:rsidRDefault="008B1FAD" w:rsidP="008B1FAD">
      <w:r>
        <w:t>Трудовой кодекс РФ (ст. 370)</w:t>
      </w:r>
    </w:p>
    <w:p w:rsidR="008B1FAD" w:rsidRDefault="008B1FAD" w:rsidP="008B1FAD"/>
    <w:p w:rsidR="008B1FAD" w:rsidRDefault="008B1FAD" w:rsidP="008B1FAD">
      <w:r>
        <w:t>Закон РФ «О профессиональных союзах, их правах и гарантиях деятельности» № 10-ФЗ от 12.01.1996г. (ст. 19)</w:t>
      </w:r>
    </w:p>
    <w:p w:rsidR="008B1FAD" w:rsidRDefault="008B1FAD" w:rsidP="008B1FAD"/>
    <w:p w:rsidR="008B1FAD" w:rsidRDefault="008B1FAD" w:rsidP="008B1FAD">
      <w:r>
        <w:t xml:space="preserve">Положение об уполномоченном по охране труда профкома </w:t>
      </w:r>
    </w:p>
    <w:p w:rsidR="008B1FAD" w:rsidRDefault="008B1FAD" w:rsidP="008B1FAD">
      <w:r>
        <w:t>(утверждено Постановлением Президиума ЦК Профсоюза работников народного образования и науки РФ 03.03.2004г., протокол № 21)</w:t>
      </w:r>
    </w:p>
    <w:p w:rsidR="008B1FAD" w:rsidRDefault="008B1FAD" w:rsidP="008B1FAD"/>
    <w:p w:rsidR="008B1FAD" w:rsidRDefault="008B1FAD" w:rsidP="008B1FAD">
      <w:r>
        <w:t>Типовое положение об уполномоченном (доверенном) лице по охране труда профессионального союза (Постановление Исполкома ФНПР от 18.10.2006г. № 4-3)</w:t>
      </w:r>
    </w:p>
    <w:p w:rsidR="008B1FAD" w:rsidRDefault="008B1FAD" w:rsidP="008B1FAD"/>
    <w:p w:rsidR="008B1FAD" w:rsidRDefault="008B1FAD" w:rsidP="008B1FAD">
      <w:r>
        <w:t>Рекомендации уполномоченному профкома по охране труда (Постановление Минтруда России от 08.04.1994г. № 30)</w:t>
      </w:r>
    </w:p>
    <w:p w:rsidR="008B1FAD" w:rsidRDefault="008B1FAD" w:rsidP="008B1FAD"/>
    <w:p w:rsidR="008B1FAD" w:rsidRDefault="008B1FAD" w:rsidP="008B1FAD">
      <w:r>
        <w:t>«Защита профкомом образовательного учреждения прав членов профсоюза по охране труда» (Кулешов С.М. Практическое пособие. Москва, ФНПР, 2006г.)</w:t>
      </w:r>
    </w:p>
    <w:p w:rsidR="008B1FAD" w:rsidRPr="007208F6" w:rsidRDefault="008B1FAD" w:rsidP="008B1FAD">
      <w:pPr>
        <w:rPr>
          <w:b/>
        </w:rPr>
      </w:pPr>
      <w:r>
        <w:rPr>
          <w:b/>
        </w:rPr>
        <w:t xml:space="preserve"> По второму вопросу выступила руководитель </w:t>
      </w:r>
      <w:proofErr w:type="spellStart"/>
      <w:r>
        <w:rPr>
          <w:b/>
        </w:rPr>
        <w:t>профкружка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Артаханова</w:t>
      </w:r>
      <w:proofErr w:type="spellEnd"/>
      <w:r>
        <w:rPr>
          <w:b/>
        </w:rPr>
        <w:t xml:space="preserve"> З.Э.</w:t>
      </w:r>
    </w:p>
    <w:p w:rsidR="008B1FAD" w:rsidRPr="007208F6" w:rsidRDefault="008B1FAD" w:rsidP="008B1FAD">
      <w:pPr>
        <w:rPr>
          <w:b/>
        </w:rPr>
      </w:pPr>
      <w:r>
        <w:rPr>
          <w:b/>
        </w:rPr>
        <w:t xml:space="preserve">          </w:t>
      </w:r>
      <w:r w:rsidRPr="007208F6">
        <w:rPr>
          <w:b/>
        </w:rPr>
        <w:t>Роль уполномоченного лица в системе управления охраной труда в образовательном учреждении</w:t>
      </w:r>
    </w:p>
    <w:p w:rsidR="008B1FAD" w:rsidRDefault="008B1FAD" w:rsidP="008B1FAD"/>
    <w:p w:rsidR="008B1FAD" w:rsidRDefault="008B1FAD" w:rsidP="008B1FAD">
      <w:r>
        <w:t xml:space="preserve">Защита прав интересов членов профсоюза на здоровые и безопасные условия труда в соответствии с действующим законодательством является приоритетной обязанностью профкомов, реализация которой будет способствовать не только обеспечению сохранения </w:t>
      </w:r>
      <w:r>
        <w:lastRenderedPageBreak/>
        <w:t xml:space="preserve">их жизни и здоровья в процессе трудовой деятельности, но и росту мотивации профсоюзного членства, повышению социального статуса работников образования. </w:t>
      </w:r>
    </w:p>
    <w:p w:rsidR="008B1FAD" w:rsidRDefault="008B1FAD" w:rsidP="008B1FAD"/>
    <w:p w:rsidR="008B1FAD" w:rsidRPr="007208F6" w:rsidRDefault="008B1FAD" w:rsidP="008B1FAD">
      <w:pPr>
        <w:rPr>
          <w:b/>
        </w:rPr>
      </w:pPr>
      <w:r w:rsidRPr="007208F6">
        <w:rPr>
          <w:b/>
        </w:rPr>
        <w:t xml:space="preserve">Реализация профкомом защитных функций по охране труда осуществляется по двум основным направлениям: </w:t>
      </w:r>
    </w:p>
    <w:p w:rsidR="008B1FAD" w:rsidRDefault="008B1FAD" w:rsidP="008B1FAD"/>
    <w:p w:rsidR="008B1FAD" w:rsidRDefault="008B1FAD" w:rsidP="008B1FAD">
      <w:r>
        <w:t xml:space="preserve">1. Использование различных форм социального партнёрства. </w:t>
      </w:r>
    </w:p>
    <w:p w:rsidR="008B1FAD" w:rsidRDefault="008B1FAD" w:rsidP="008B1FAD"/>
    <w:p w:rsidR="008B1FAD" w:rsidRDefault="008B1FAD" w:rsidP="008B1FAD">
      <w:r>
        <w:t xml:space="preserve">2. Организация и проведение систематического контроля уполномоченным по охране труда за состоянием условий и охраны труда, соблюдением работодателем или его представителем законодательства, правил, норм и инструкций по охране труда. </w:t>
      </w:r>
    </w:p>
    <w:p w:rsidR="008B1FAD" w:rsidRDefault="008B1FAD" w:rsidP="008B1FAD"/>
    <w:p w:rsidR="008B1FAD" w:rsidRDefault="008B1FAD" w:rsidP="008B1FAD">
      <w:r>
        <w:t xml:space="preserve">Учитывая большие законодательные возможности уполномоченного по охране труда, предоставленные действующим законодательством, настало время профкомам </w:t>
      </w:r>
      <w:proofErr w:type="gramStart"/>
      <w:r>
        <w:t>по настоящему</w:t>
      </w:r>
      <w:proofErr w:type="gramEnd"/>
      <w:r>
        <w:t xml:space="preserve"> разворачивать реализацию защитных функций по обеспечению сохранения жизни и здоровья работников в процессе трудовой деятельности по принципу: сотрудничать с работодателем по возможности, бороться по необходимости. </w:t>
      </w:r>
    </w:p>
    <w:p w:rsidR="008B1FAD" w:rsidRDefault="008B1FAD" w:rsidP="008B1FAD"/>
    <w:p w:rsidR="008B1FAD" w:rsidRDefault="008B1FAD" w:rsidP="008B1FAD">
      <w:r>
        <w:t xml:space="preserve">Профком образовательного учреждения, избрав на профсоюзном собрании уполномоченного по охране труда, организует его обучение, обеспечивает законодательными и иными актами по охране труда, способствует исполнению им своих функций по защите прав членов профсоюза на здоровые и безопасные условия труда, а при необходимости защищает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 </w:t>
      </w:r>
    </w:p>
    <w:p w:rsidR="008B1FAD" w:rsidRDefault="008B1FAD" w:rsidP="008B1FAD"/>
    <w:p w:rsidR="008B1FAD" w:rsidRDefault="008B1FAD" w:rsidP="008B1FAD">
      <w:r>
        <w:t xml:space="preserve">Организация уполномоченным по охране труда профкома проверок соблюдения работодателем или его представителем действующего законодательства и иных нормативно-правовых актов по охране труда начинается с изучения документации образовательного учреждения по охране труда (номенклатуры дел, приложение № 1 ), которая должна определять систему мер по реализации законодательства и иных актов по охране труда, порядок и ответственность за их выполнение, обеспечение нормативно-правовой документацией по предупреждению несчастных случаев и профессиональных заболеваний. </w:t>
      </w:r>
    </w:p>
    <w:p w:rsidR="008B1FAD" w:rsidRDefault="008B1FAD" w:rsidP="008B1FAD"/>
    <w:p w:rsidR="008B1FAD" w:rsidRDefault="008B1FAD" w:rsidP="008B1FAD">
      <w:r>
        <w:t xml:space="preserve">Уполномоченный должен уделять также внимание обучению и инструктированию работников по безопасным приёмам труда, аттестации рабочих мест, обеспечению спецодеждой и другими средствами защиты, а завершать проверкой обследований состояния охраны труда в структурных подразделениях образовательного учреждения. </w:t>
      </w:r>
    </w:p>
    <w:p w:rsidR="008B1FAD" w:rsidRDefault="008B1FAD" w:rsidP="008B1FAD"/>
    <w:p w:rsidR="008B1FAD" w:rsidRPr="007208F6" w:rsidRDefault="008B1FAD" w:rsidP="008B1FAD">
      <w:pPr>
        <w:rPr>
          <w:b/>
          <w:sz w:val="28"/>
          <w:szCs w:val="28"/>
        </w:rPr>
      </w:pPr>
      <w:proofErr w:type="gramStart"/>
      <w:r w:rsidRPr="007208F6">
        <w:rPr>
          <w:b/>
          <w:sz w:val="28"/>
          <w:szCs w:val="28"/>
        </w:rPr>
        <w:t>III .</w:t>
      </w:r>
      <w:proofErr w:type="gramEnd"/>
      <w:r w:rsidRPr="007208F6">
        <w:rPr>
          <w:b/>
          <w:sz w:val="28"/>
          <w:szCs w:val="28"/>
        </w:rPr>
        <w:t xml:space="preserve"> Основные задачи и функции уполномоченного лица по охране труда</w:t>
      </w:r>
    </w:p>
    <w:p w:rsidR="008B1FAD" w:rsidRDefault="008B1FAD" w:rsidP="008B1FAD"/>
    <w:p w:rsidR="008B1FAD" w:rsidRDefault="008B1FAD" w:rsidP="008B1FAD">
      <w:r>
        <w:t xml:space="preserve">Задачи и функции уполномоченных изложены в Положении по организации работы уполномоченного лица по охране труда. Основные направления их деятельности можно сгруппировать следующим образом: </w:t>
      </w:r>
    </w:p>
    <w:p w:rsidR="008B1FAD" w:rsidRDefault="008B1FAD" w:rsidP="008B1FAD"/>
    <w:p w:rsidR="008B1FAD" w:rsidRDefault="008B1FAD" w:rsidP="008B1FAD">
      <w:r>
        <w:t xml:space="preserve">- участие в разработке коллективного договора и контроле за его выполнением; </w:t>
      </w:r>
    </w:p>
    <w:p w:rsidR="008B1FAD" w:rsidRDefault="008B1FAD" w:rsidP="008B1FAD"/>
    <w:p w:rsidR="008B1FAD" w:rsidRDefault="008B1FAD" w:rsidP="008B1FAD">
      <w:r>
        <w:t xml:space="preserve">- контроль за обеспечением безопасных и здоровых условий труда в образовательном учреждении; </w:t>
      </w:r>
    </w:p>
    <w:p w:rsidR="008B1FAD" w:rsidRDefault="008B1FAD" w:rsidP="008B1FAD"/>
    <w:p w:rsidR="008B1FAD" w:rsidRDefault="008B1FAD" w:rsidP="008B1FAD">
      <w:r>
        <w:lastRenderedPageBreak/>
        <w:t xml:space="preserve">- участие и контроль за своевременным и правильным расследованием и учетом несчастных случаев, профессиональных заболеваний на производстве; </w:t>
      </w:r>
    </w:p>
    <w:p w:rsidR="008B1FAD" w:rsidRDefault="008B1FAD" w:rsidP="008B1FAD"/>
    <w:p w:rsidR="008B1FAD" w:rsidRDefault="008B1FAD" w:rsidP="008B1FAD">
      <w:r>
        <w:t xml:space="preserve">- оказание помощи и разъяснение работникам их законных прав на здоровые и безопасные условия труда. </w:t>
      </w:r>
    </w:p>
    <w:p w:rsidR="008B1FAD" w:rsidRDefault="008B1FAD" w:rsidP="008B1FAD"/>
    <w:p w:rsidR="008B1FAD" w:rsidRDefault="008B1FAD" w:rsidP="008B1FAD">
      <w:r>
        <w:t xml:space="preserve">Участие в разработке коллективного договора, соглашения и контроле за их выполнением </w:t>
      </w:r>
    </w:p>
    <w:p w:rsidR="008B1FAD" w:rsidRDefault="008B1FAD" w:rsidP="008B1FAD"/>
    <w:p w:rsidR="008B1FAD" w:rsidRDefault="008B1FAD" w:rsidP="008B1FAD">
      <w:r>
        <w:t xml:space="preserve">Порядок разработки проекта коллективного договора и его заключения определяется сторонами (ст. 42 ТК РФ). Коллективный договор заключается между работодателем и работниками и является основным правовым актом, регулирующим социально-трудовые отношения в организации (ст. 40 ТК РФ). Поэтому уполномоченным рекомендуется не только внимательно знакомиться с проектом коллективного договора и проводить обсуждение его в трудовом коллективе, но и готовить и передавать в профсоюзную организацию и совместный комитет по охране труда свои предложения для включения их или в сам коллективный договор, или в приложения к нему. </w:t>
      </w:r>
    </w:p>
    <w:p w:rsidR="008B1FAD" w:rsidRDefault="008B1FAD" w:rsidP="008B1FAD"/>
    <w:p w:rsidR="008B1FAD" w:rsidRDefault="008B1FAD" w:rsidP="008B1FAD">
      <w:r>
        <w:t xml:space="preserve">Следует добиваться, чтобы соглашение по охране труда было реальным и приближенным к нуждам учебного (производственного) процесса, а этого можно достигнуть, только учитывая предложения с мест. Поэтому с началом коллективных переговоров по подготовке, заключению и изменению коллективного договора, уполномоченные должны собрать у работников своего структурного подразделения предложения для включения их в соглашение по охране труда и передать в профсоюзный комитет и совместный комитет. Кроме этого, повседневная работа уполномоченных должна быть направлена на подготовку предложений для включения их в разрабатываемый коллективный договор и на контроль за его выполнением. </w:t>
      </w:r>
    </w:p>
    <w:p w:rsidR="008B1FAD" w:rsidRDefault="008B1FAD" w:rsidP="008B1FAD"/>
    <w:p w:rsidR="008B1FAD" w:rsidRDefault="008B1FAD" w:rsidP="008B1FAD">
      <w:r>
        <w:t xml:space="preserve"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финансовых затрат, а затем передавать свои предложения в профессиональный комитет и совместный комитет, который должен осуществлять сбор предложений к коллективному договору (ст. 218 ТК РФ), </w:t>
      </w:r>
    </w:p>
    <w:p w:rsidR="008B1FAD" w:rsidRDefault="008B1FAD" w:rsidP="008B1FAD"/>
    <w:p w:rsidR="008B1FAD" w:rsidRDefault="008B1FAD" w:rsidP="008B1FAD">
      <w:r>
        <w:t xml:space="preserve">Прилагаемые к коллективному договору перечни профессий и должностей, которым по условиям труда предоставляются дополнительный отпуск, лечебно-профилактическое питание, молоко, смывающие и обезвреживающие средства, доплата за вредные и тяжёлые условия труда, составляются на основе нормативных правовых документов по результатам аттестации рабочих мест. </w:t>
      </w:r>
    </w:p>
    <w:p w:rsidR="008B1FAD" w:rsidRDefault="008B1FAD" w:rsidP="008B1FAD"/>
    <w:p w:rsidR="008B1FAD" w:rsidRPr="007208F6" w:rsidRDefault="008B1FAD" w:rsidP="008B1FAD">
      <w:pPr>
        <w:rPr>
          <w:b/>
          <w:sz w:val="28"/>
          <w:szCs w:val="28"/>
        </w:rPr>
      </w:pPr>
      <w:proofErr w:type="gramStart"/>
      <w:r w:rsidRPr="007208F6">
        <w:rPr>
          <w:b/>
          <w:sz w:val="28"/>
          <w:szCs w:val="28"/>
        </w:rPr>
        <w:t>IV .</w:t>
      </w:r>
      <w:proofErr w:type="gramEnd"/>
      <w:r w:rsidRPr="007208F6">
        <w:rPr>
          <w:b/>
          <w:sz w:val="28"/>
          <w:szCs w:val="28"/>
        </w:rPr>
        <w:t xml:space="preserve"> Права уполномоченного лица по охране труда</w:t>
      </w:r>
    </w:p>
    <w:p w:rsidR="008B1FAD" w:rsidRDefault="008B1FAD" w:rsidP="008B1FAD"/>
    <w:p w:rsidR="008B1FAD" w:rsidRDefault="008B1FAD" w:rsidP="008B1FAD">
      <w:r>
        <w:t xml:space="preserve">Для выполнения задач и функций, возложенных на уполномоченных, им предоставлены следующие права: </w:t>
      </w:r>
    </w:p>
    <w:p w:rsidR="008B1FAD" w:rsidRDefault="008B1FAD" w:rsidP="008B1FAD"/>
    <w:p w:rsidR="008B1FAD" w:rsidRDefault="008B1FAD" w:rsidP="008B1FAD">
      <w:r>
        <w:t xml:space="preserve">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труда. </w:t>
      </w:r>
    </w:p>
    <w:p w:rsidR="008B1FAD" w:rsidRDefault="008B1FAD" w:rsidP="008B1FAD"/>
    <w:p w:rsidR="008B1FAD" w:rsidRDefault="008B1FAD" w:rsidP="008B1FAD">
      <w:r>
        <w:t xml:space="preserve">2. 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 </w:t>
      </w:r>
    </w:p>
    <w:p w:rsidR="008B1FAD" w:rsidRDefault="008B1FAD" w:rsidP="008B1FAD"/>
    <w:p w:rsidR="008B1FAD" w:rsidRDefault="008B1FAD" w:rsidP="008B1FAD">
      <w:r>
        <w:lastRenderedPageBreak/>
        <w:t xml:space="preserve">3. Получать информацию от руководителей и иных должностных лиц своих подразделений по вопросам условий и охраны труда. </w:t>
      </w:r>
    </w:p>
    <w:p w:rsidR="008B1FAD" w:rsidRDefault="008B1FAD" w:rsidP="008B1FAD"/>
    <w:p w:rsidR="008B1FAD" w:rsidRDefault="008B1FAD" w:rsidP="008B1FAD">
      <w:r>
        <w:t xml:space="preserve">4. Предъявлять требования к должностным лицам о приостановке работ в случаях непосредственной угрозы жизни и здоровья работников. </w:t>
      </w:r>
    </w:p>
    <w:p w:rsidR="008B1FAD" w:rsidRDefault="008B1FAD" w:rsidP="008B1FAD"/>
    <w:p w:rsidR="008B1FAD" w:rsidRDefault="008B1FAD" w:rsidP="008B1FAD">
      <w:r>
        <w:t xml:space="preserve">5. Выдавать руководителям подразделений обязательные к рассмотрению представления об устранении выявленных нарушений требований охраны труда. </w:t>
      </w:r>
    </w:p>
    <w:p w:rsidR="008B1FAD" w:rsidRDefault="008B1FAD" w:rsidP="008B1FAD"/>
    <w:p w:rsidR="008B1FAD" w:rsidRDefault="008B1FAD" w:rsidP="008B1FAD">
      <w:r>
        <w:t xml:space="preserve">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труда. </w:t>
      </w:r>
    </w:p>
    <w:p w:rsidR="008B1FAD" w:rsidRDefault="008B1FAD" w:rsidP="008B1FAD"/>
    <w:p w:rsidR="008B1FAD" w:rsidRDefault="008B1FAD" w:rsidP="008B1FAD">
      <w:r>
        <w:t xml:space="preserve">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 </w:t>
      </w:r>
    </w:p>
    <w:p w:rsidR="008B1FAD" w:rsidRDefault="008B1FAD" w:rsidP="008B1FAD"/>
    <w:p w:rsidR="008B1FAD" w:rsidRDefault="008B1FAD" w:rsidP="008B1FAD">
      <w:r>
        <w:t xml:space="preserve">8. Участвовать в переговорах, проводимых в образовательных учреждениях при заключении коллективного договора и разработке соглашения по охране труда. </w:t>
      </w:r>
    </w:p>
    <w:p w:rsidR="008B1FAD" w:rsidRDefault="008B1FAD" w:rsidP="008B1FAD"/>
    <w:p w:rsidR="008B1FAD" w:rsidRDefault="008B1FAD" w:rsidP="008B1FAD">
      <w:r>
        <w:t xml:space="preserve">9. Информировать работников учреждения, структурного подразделения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 </w:t>
      </w:r>
    </w:p>
    <w:p w:rsidR="008B1FAD" w:rsidRDefault="008B1FAD" w:rsidP="008B1FAD"/>
    <w:p w:rsidR="008B1FAD" w:rsidRDefault="008B1FAD" w:rsidP="008B1FAD">
      <w:r>
        <w:t xml:space="preserve">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 </w:t>
      </w:r>
    </w:p>
    <w:p w:rsidR="008B1FAD" w:rsidRDefault="008B1FAD" w:rsidP="008B1FAD"/>
    <w:p w:rsidR="008B1FAD" w:rsidRDefault="008B1FAD" w:rsidP="008B1FAD">
      <w:r>
        <w:t xml:space="preserve">11. Принимать участие в работе комиссий по приёмке в эксплуатацию производственных, учебных и вспомогательных объектов образовательного учреждения к новому учебному году. </w:t>
      </w:r>
    </w:p>
    <w:p w:rsidR="008B1FAD" w:rsidRPr="007208F6" w:rsidRDefault="008B1FAD" w:rsidP="008B1FAD">
      <w:pPr>
        <w:rPr>
          <w:b/>
          <w:sz w:val="28"/>
          <w:szCs w:val="28"/>
        </w:rPr>
      </w:pPr>
    </w:p>
    <w:p w:rsidR="008B1FAD" w:rsidRPr="007208F6" w:rsidRDefault="008B1FAD" w:rsidP="008B1FAD">
      <w:pPr>
        <w:rPr>
          <w:b/>
          <w:sz w:val="28"/>
          <w:szCs w:val="28"/>
        </w:rPr>
      </w:pPr>
      <w:proofErr w:type="gramStart"/>
      <w:r w:rsidRPr="007208F6">
        <w:rPr>
          <w:b/>
          <w:sz w:val="28"/>
          <w:szCs w:val="28"/>
        </w:rPr>
        <w:t>V .</w:t>
      </w:r>
      <w:proofErr w:type="gramEnd"/>
      <w:r w:rsidRPr="007208F6">
        <w:rPr>
          <w:b/>
          <w:sz w:val="28"/>
          <w:szCs w:val="28"/>
        </w:rPr>
        <w:t xml:space="preserve"> Гарантии прав деятельности уполномоченного лица по охране труда </w:t>
      </w:r>
    </w:p>
    <w:p w:rsidR="008B1FAD" w:rsidRDefault="008B1FAD" w:rsidP="008B1FAD"/>
    <w:p w:rsidR="008B1FAD" w:rsidRDefault="008B1FAD" w:rsidP="008B1FAD">
      <w:r>
        <w:t xml:space="preserve"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учреждения для осуществления своей деятельности уполномоченные пользуются следующими гарантиями прав, которые фиксируются в коллективном договоре: </w:t>
      </w:r>
    </w:p>
    <w:p w:rsidR="008B1FAD" w:rsidRDefault="008B1FAD" w:rsidP="008B1FAD"/>
    <w:p w:rsidR="008B1FAD" w:rsidRDefault="008B1FAD" w:rsidP="008B1FAD">
      <w:r>
        <w:t xml:space="preserve">1. Оказание содействия в реализации прав уполномоченных по осуществлению контроля за обеспечением здоровых и безопасных условий труда. </w:t>
      </w:r>
    </w:p>
    <w:p w:rsidR="008B1FAD" w:rsidRDefault="008B1FAD" w:rsidP="008B1FAD"/>
    <w:p w:rsidR="008B1FAD" w:rsidRDefault="008B1FAD" w:rsidP="008B1FAD">
      <w:r>
        <w:t xml:space="preserve">2. Принятие мер работодателем, должностным лицом по выполнению представлений уполномоченных по устранению выявленных нарушений. </w:t>
      </w:r>
    </w:p>
    <w:p w:rsidR="008B1FAD" w:rsidRDefault="008B1FAD" w:rsidP="008B1FAD"/>
    <w:p w:rsidR="008B1FAD" w:rsidRDefault="008B1FAD" w:rsidP="008B1FAD">
      <w:r>
        <w:t xml:space="preserve">3. Обеспечение за счёт средств образовательного учреждения правилами, инструкциями, другими нормативными и справочными материалами по охране труда. </w:t>
      </w:r>
    </w:p>
    <w:p w:rsidR="008B1FAD" w:rsidRDefault="008B1FAD" w:rsidP="008B1FAD"/>
    <w:p w:rsidR="008B1FAD" w:rsidRDefault="008B1FAD" w:rsidP="008B1FAD">
      <w:r>
        <w:t xml:space="preserve">4. Предоставление для выполнения возложенных на него функций не менее двух часов в неделю с оплатой этого времени в размере его среднего заработка. </w:t>
      </w:r>
    </w:p>
    <w:p w:rsidR="008B1FAD" w:rsidRDefault="008B1FAD" w:rsidP="008B1FAD"/>
    <w:p w:rsidR="008B1FAD" w:rsidRDefault="008B1FAD" w:rsidP="008B1FAD">
      <w:r>
        <w:lastRenderedPageBreak/>
        <w:t xml:space="preserve">5. Обучение по специальным программам. Освобождение на время обучения от основной работы с сохранением заработной платы. </w:t>
      </w:r>
    </w:p>
    <w:p w:rsidR="008B1FAD" w:rsidRPr="007208F6" w:rsidRDefault="008B1FAD" w:rsidP="008B1FAD">
      <w:pPr>
        <w:rPr>
          <w:b/>
          <w:sz w:val="28"/>
          <w:szCs w:val="28"/>
        </w:rPr>
      </w:pPr>
    </w:p>
    <w:p w:rsidR="008B1FAD" w:rsidRPr="007208F6" w:rsidRDefault="008B1FAD" w:rsidP="008B1FAD">
      <w:pPr>
        <w:rPr>
          <w:b/>
          <w:sz w:val="28"/>
          <w:szCs w:val="28"/>
        </w:rPr>
      </w:pPr>
      <w:proofErr w:type="gramStart"/>
      <w:r w:rsidRPr="007208F6">
        <w:rPr>
          <w:b/>
          <w:sz w:val="28"/>
          <w:szCs w:val="28"/>
        </w:rPr>
        <w:t>VI .</w:t>
      </w:r>
      <w:proofErr w:type="gramEnd"/>
      <w:r w:rsidRPr="007208F6">
        <w:rPr>
          <w:b/>
          <w:sz w:val="28"/>
          <w:szCs w:val="28"/>
        </w:rPr>
        <w:t xml:space="preserve"> Защита прав работников при аттестации рабочих мест </w:t>
      </w:r>
    </w:p>
    <w:p w:rsidR="008B1FAD" w:rsidRDefault="008B1FAD" w:rsidP="008B1FAD"/>
    <w:p w:rsidR="008B1FAD" w:rsidRDefault="008B1FAD" w:rsidP="008B1FAD">
      <w:r>
        <w:t xml:space="preserve">Одним из важнейших направлений работы органов и учреждений образования по обеспечению прав работников на охрану жизни и здоровья в процессе трудовой деятельности является организация и проведение аттестации рабочих мест по условиям труда. </w:t>
      </w:r>
    </w:p>
    <w:p w:rsidR="008B1FAD" w:rsidRDefault="008B1FAD" w:rsidP="008B1FAD"/>
    <w:p w:rsidR="008B1FAD" w:rsidRDefault="008B1FAD" w:rsidP="008B1FAD">
      <w:r>
        <w:t xml:space="preserve">Аттестация рабочих мест является для работодателей или их представителей, должностных лиц организаций обязательным условием её проведения, начиная с 1998 года, независимо от их организационно- правовых форм и форм собственности. </w:t>
      </w:r>
    </w:p>
    <w:p w:rsidR="008B1FAD" w:rsidRDefault="008B1FAD" w:rsidP="008B1FAD"/>
    <w:p w:rsidR="008B1FAD" w:rsidRDefault="008B1FAD" w:rsidP="008B1FAD">
      <w:r>
        <w:t xml:space="preserve">Задача проведения аттестации – объективно определить на каждом рабочем месте – какие опасные и вредные факторы окружающей среды действуют на здоровье работников, к каким последствиям могут привести, как уменьшить или исключить их вредное и опасное воздействие, а где это сделать не представляется возможным на данный момент – гарантировать им право на конкретные льготы, позволяющие компенсировать потери здоровья. </w:t>
      </w:r>
    </w:p>
    <w:p w:rsidR="008B1FAD" w:rsidRPr="007208F6" w:rsidRDefault="008B1FAD" w:rsidP="008B1FAD">
      <w:pPr>
        <w:rPr>
          <w:b/>
          <w:sz w:val="28"/>
          <w:szCs w:val="28"/>
        </w:rPr>
      </w:pPr>
    </w:p>
    <w:p w:rsidR="008B1FAD" w:rsidRPr="007208F6" w:rsidRDefault="008B1FAD" w:rsidP="008B1FAD">
      <w:pPr>
        <w:rPr>
          <w:b/>
          <w:sz w:val="28"/>
          <w:szCs w:val="28"/>
        </w:rPr>
      </w:pPr>
      <w:proofErr w:type="gramStart"/>
      <w:r w:rsidRPr="007208F6">
        <w:rPr>
          <w:b/>
          <w:sz w:val="28"/>
          <w:szCs w:val="28"/>
        </w:rPr>
        <w:t>VII .</w:t>
      </w:r>
      <w:proofErr w:type="gramEnd"/>
      <w:r w:rsidRPr="007208F6">
        <w:rPr>
          <w:b/>
          <w:sz w:val="28"/>
          <w:szCs w:val="28"/>
        </w:rPr>
        <w:t xml:space="preserve"> Оценка работы уполномоченного по охране труда </w:t>
      </w:r>
    </w:p>
    <w:p w:rsidR="008B1FAD" w:rsidRDefault="008B1FAD" w:rsidP="008B1FAD"/>
    <w:p w:rsidR="008B1FAD" w:rsidRDefault="008B1FAD" w:rsidP="008B1FAD">
      <w:r>
        <w:t xml:space="preserve">В необходимых случаях уполномоченный по охране труда должен быть инициатором проведения при поддержке профкома комплексных и целевых проверок , которые следует организовывать силами технических инспекторов труда Профсоюза, внештатных технических инспекторов труда Профсоюза с приглашением специалистов по охране труда органов управления образованием, высших и средних специальных учебных заведений, особенно в тех случаях, когда работодатель или должностные лица игнорируют выполнение требований, обеспечивающих безопасность образовательного процесса, что может привести к тяжёлым последствиям для здоровья как обучающихся, так и работающих в образовательном учреждении. </w:t>
      </w:r>
    </w:p>
    <w:p w:rsidR="008B1FAD" w:rsidRDefault="008B1FAD" w:rsidP="008B1FAD"/>
    <w:p w:rsidR="008B1FAD" w:rsidRDefault="008B1FAD" w:rsidP="008B1FAD">
      <w:r>
        <w:t xml:space="preserve">В своей деятельности уполномоченный по охране труда </w:t>
      </w:r>
      <w:proofErr w:type="gramStart"/>
      <w:r>
        <w:t>профкома ,</w:t>
      </w:r>
      <w:proofErr w:type="gramEnd"/>
      <w:r>
        <w:t xml:space="preserve"> работая на общественных началах, должен активно защищать права членов профсоюза, не конфликтуя со своим руководством, а квалифицированно убеждая его с участием профкома в необходимости выполнения того или иного мероприятия, дабы не произошла беда. </w:t>
      </w:r>
    </w:p>
    <w:p w:rsidR="008B1FAD" w:rsidRDefault="008B1FAD" w:rsidP="008B1FAD"/>
    <w:p w:rsidR="008B1FAD" w:rsidRDefault="008B1FAD" w:rsidP="008B1FAD">
      <w:r>
        <w:t>Работодатель в таких случаях должен быть благодарен профкому и его уполномоченному по охране труда за их бескорыстную помощь в решении проблем охраны труда и изыскивать возможность материального поощрения.</w:t>
      </w:r>
    </w:p>
    <w:p w:rsidR="008B1FAD" w:rsidRPr="007208F6" w:rsidRDefault="008B1FAD" w:rsidP="008B1FAD">
      <w:pPr>
        <w:rPr>
          <w:b/>
        </w:rPr>
      </w:pPr>
    </w:p>
    <w:p w:rsidR="008B1FAD" w:rsidRPr="007208F6" w:rsidRDefault="008B1FAD" w:rsidP="008B1FAD">
      <w:pPr>
        <w:rPr>
          <w:b/>
        </w:rPr>
      </w:pPr>
      <w:r w:rsidRPr="007208F6">
        <w:rPr>
          <w:b/>
        </w:rPr>
        <w:t xml:space="preserve">Приложение № 1 </w:t>
      </w:r>
    </w:p>
    <w:p w:rsidR="008B1FAD" w:rsidRDefault="008B1FAD" w:rsidP="008B1FAD"/>
    <w:p w:rsidR="008B1FAD" w:rsidRDefault="008B1FAD" w:rsidP="008B1FAD">
      <w:r>
        <w:t xml:space="preserve">Номенклатура дел по охране труда в образовательном учреждении </w:t>
      </w:r>
    </w:p>
    <w:p w:rsidR="008B1FAD" w:rsidRDefault="008B1FAD" w:rsidP="008B1FAD"/>
    <w:p w:rsidR="008B1FAD" w:rsidRDefault="008B1FAD" w:rsidP="008B1FAD">
      <w:r>
        <w:t xml:space="preserve">1. Устав образовательного учреждения (наличие и правильность оформления раздела по охране труда). </w:t>
      </w:r>
    </w:p>
    <w:p w:rsidR="008B1FAD" w:rsidRDefault="008B1FAD" w:rsidP="008B1FAD"/>
    <w:p w:rsidR="008B1FAD" w:rsidRDefault="008B1FAD" w:rsidP="008B1FAD">
      <w:r>
        <w:t xml:space="preserve">2. Материалы по лицензированию образовательного учреждения (наличие заключения по охране труда). </w:t>
      </w:r>
    </w:p>
    <w:p w:rsidR="008B1FAD" w:rsidRDefault="008B1FAD" w:rsidP="008B1FAD"/>
    <w:p w:rsidR="008B1FAD" w:rsidRDefault="008B1FAD" w:rsidP="008B1FAD">
      <w:r>
        <w:t xml:space="preserve">3. Правила внутреннего трудового распорядка для работников образовательного учреждения (доведение работникам под роспись). </w:t>
      </w:r>
    </w:p>
    <w:p w:rsidR="008B1FAD" w:rsidRDefault="008B1FAD" w:rsidP="008B1FAD"/>
    <w:p w:rsidR="008B1FAD" w:rsidRDefault="008B1FAD" w:rsidP="008B1FAD">
      <w:r>
        <w:t xml:space="preserve">4. Приказы руководителя образовательного учреждения по личному составу и личные дела работников (правильность их оформления). </w:t>
      </w:r>
    </w:p>
    <w:p w:rsidR="008B1FAD" w:rsidRDefault="008B1FAD" w:rsidP="008B1FAD"/>
    <w:p w:rsidR="008B1FAD" w:rsidRDefault="008B1FAD" w:rsidP="008B1FAD">
      <w:r>
        <w:t xml:space="preserve">5. Должностные обязанности по охране труда работников образовательного учреждения с их личными подписями (доведение под роспись производится ежегодно перед началом учебного года). </w:t>
      </w:r>
    </w:p>
    <w:p w:rsidR="008B1FAD" w:rsidRDefault="008B1FAD" w:rsidP="008B1FAD"/>
    <w:p w:rsidR="008B1FAD" w:rsidRDefault="008B1FAD" w:rsidP="008B1FAD">
      <w:r>
        <w:t xml:space="preserve">6. Приказ руководителя образовательного учреждения о назначении ответственных лиц за организацию безопасной работы, как по учреждению, так и по его структурным подразделениям (издаётся ежегодно перед началом учебного года). </w:t>
      </w:r>
    </w:p>
    <w:p w:rsidR="008B1FAD" w:rsidRDefault="008B1FAD" w:rsidP="008B1FAD"/>
    <w:p w:rsidR="008B1FAD" w:rsidRDefault="008B1FAD" w:rsidP="008B1FAD">
      <w:r>
        <w:t xml:space="preserve">7. Протокол собрания трудового коллектива (профсоюзной организации) по выборам уполномоченного по охране труда и членов в совместный комитет (комиссию) по охране труда. </w:t>
      </w:r>
    </w:p>
    <w:p w:rsidR="008B1FAD" w:rsidRDefault="008B1FAD" w:rsidP="008B1FAD"/>
    <w:p w:rsidR="008B1FAD" w:rsidRDefault="008B1FAD" w:rsidP="008B1FAD">
      <w:r>
        <w:t xml:space="preserve">8. Приказ руководителя образовательного учреждения о назначении представителей администрации в совместный комитет (комиссию) по охране труда. </w:t>
      </w:r>
    </w:p>
    <w:p w:rsidR="008B1FAD" w:rsidRDefault="008B1FAD" w:rsidP="008B1FAD"/>
    <w:p w:rsidR="008B1FAD" w:rsidRDefault="008B1FAD" w:rsidP="008B1FAD">
      <w:r>
        <w:t xml:space="preserve">9. Приказ руководителя образовательного учреждения о создании комиссии для проверки знаний по охране труда (число членов комиссии должно быть не менее трёх, они должны быть обучены и аттестованы в вышестоящей организации). </w:t>
      </w:r>
    </w:p>
    <w:p w:rsidR="008B1FAD" w:rsidRDefault="008B1FAD" w:rsidP="008B1FAD"/>
    <w:p w:rsidR="008B1FAD" w:rsidRDefault="008B1FAD" w:rsidP="008B1FAD">
      <w:r>
        <w:t xml:space="preserve">10. Удостоверения о проверке знаний по охране труда руководителя образовательного учреждения, его заместителей и членов комиссии по проверке знаний. </w:t>
      </w:r>
    </w:p>
    <w:p w:rsidR="008B1FAD" w:rsidRDefault="008B1FAD" w:rsidP="008B1FAD"/>
    <w:p w:rsidR="008B1FAD" w:rsidRDefault="008B1FAD" w:rsidP="008B1FAD">
      <w:r>
        <w:t xml:space="preserve">11. Протоколы проверки знаний по охране труда работников образовательного учреждения (оформляются один раз в три года, вновь принятых на работу – в течение месяца). </w:t>
      </w:r>
    </w:p>
    <w:p w:rsidR="008B1FAD" w:rsidRDefault="008B1FAD" w:rsidP="008B1FAD"/>
    <w:p w:rsidR="008B1FAD" w:rsidRDefault="008B1FAD" w:rsidP="008B1FAD">
      <w:r>
        <w:t xml:space="preserve">12. Материалы по проведению аттестации рабочих мест по условиям труда (оформляются не реже 1 раза в 5 лет). </w:t>
      </w:r>
    </w:p>
    <w:p w:rsidR="008B1FAD" w:rsidRDefault="008B1FAD" w:rsidP="008B1FAD"/>
    <w:p w:rsidR="008B1FAD" w:rsidRDefault="008B1FAD" w:rsidP="008B1FAD">
      <w:r>
        <w:t xml:space="preserve">13. Технический паспорт на здание образовательного учреждения (если его нет, то необходимо получить в бюро технической инвентаризации). </w:t>
      </w:r>
    </w:p>
    <w:p w:rsidR="008B1FAD" w:rsidRDefault="008B1FAD" w:rsidP="008B1FAD"/>
    <w:p w:rsidR="008B1FAD" w:rsidRDefault="008B1FAD" w:rsidP="008B1FAD">
      <w:r>
        <w:t xml:space="preserve">14. Акт готовности образовательного учреждения к новому учебному году по утверждённой форме (оформляется ежегодно перед началом учебного года). </w:t>
      </w:r>
    </w:p>
    <w:p w:rsidR="008B1FAD" w:rsidRDefault="008B1FAD" w:rsidP="008B1FAD"/>
    <w:p w:rsidR="008B1FAD" w:rsidRDefault="008B1FAD" w:rsidP="008B1FAD">
      <w:r>
        <w:t xml:space="preserve">15. Акты общего технического осмотра комиссией зданий и сооружений образовательного учреждения (оформляются 2 раза в год: весной и осенью). </w:t>
      </w:r>
    </w:p>
    <w:p w:rsidR="008B1FAD" w:rsidRDefault="008B1FAD" w:rsidP="008B1FAD"/>
    <w:p w:rsidR="008B1FAD" w:rsidRDefault="008B1FAD" w:rsidP="008B1FAD">
      <w:r>
        <w:t xml:space="preserve">16. Акты-разрешения на проведение занятий в учебных мастерских и в спортивных залах (оформляется ежегодно перед началом учебного года). </w:t>
      </w:r>
    </w:p>
    <w:p w:rsidR="008B1FAD" w:rsidRDefault="008B1FAD" w:rsidP="008B1FAD"/>
    <w:p w:rsidR="008B1FAD" w:rsidRDefault="008B1FAD" w:rsidP="008B1FAD">
      <w:r>
        <w:t xml:space="preserve">17. Акты-разрешения на проведение занятий в кабинетах физики, химии, биологии, информатики, ОБЖ (оформляются для вновь организованных и реконструированных кабинетов). </w:t>
      </w:r>
    </w:p>
    <w:p w:rsidR="008B1FAD" w:rsidRDefault="008B1FAD" w:rsidP="008B1FAD"/>
    <w:p w:rsidR="008B1FAD" w:rsidRDefault="008B1FAD" w:rsidP="008B1FAD">
      <w:r>
        <w:lastRenderedPageBreak/>
        <w:t xml:space="preserve">18. Акт приёмки пищеблока к новому учебному году. </w:t>
      </w:r>
    </w:p>
    <w:p w:rsidR="008B1FAD" w:rsidRDefault="008B1FAD" w:rsidP="008B1FAD"/>
    <w:p w:rsidR="008B1FAD" w:rsidRDefault="008B1FAD" w:rsidP="008B1FAD">
      <w:r>
        <w:t xml:space="preserve">19. Приказ о назначении ответственных лиц за пожарную безопасность. </w:t>
      </w:r>
    </w:p>
    <w:p w:rsidR="008B1FAD" w:rsidRDefault="008B1FAD" w:rsidP="008B1FAD"/>
    <w:p w:rsidR="008B1FAD" w:rsidRDefault="008B1FAD" w:rsidP="008B1FAD">
      <w:r>
        <w:t xml:space="preserve">20. Инструкции о мерах пожарной безопасности. </w:t>
      </w:r>
    </w:p>
    <w:p w:rsidR="008B1FAD" w:rsidRDefault="008B1FAD" w:rsidP="008B1FAD"/>
    <w:p w:rsidR="008B1FAD" w:rsidRDefault="008B1FAD" w:rsidP="008B1FAD">
      <w:r>
        <w:t xml:space="preserve">21. Журналы регистрации противопожарного инструктажа вводного и на рабочем месте. </w:t>
      </w:r>
    </w:p>
    <w:p w:rsidR="008B1FAD" w:rsidRDefault="008B1FAD" w:rsidP="008B1FAD"/>
    <w:p w:rsidR="008B1FAD" w:rsidRDefault="008B1FAD" w:rsidP="008B1FAD">
      <w:r>
        <w:t xml:space="preserve">22. План (схема) и инструкция по эвакуации людей. </w:t>
      </w:r>
    </w:p>
    <w:p w:rsidR="008B1FAD" w:rsidRDefault="008B1FAD" w:rsidP="008B1FAD"/>
    <w:p w:rsidR="008B1FAD" w:rsidRDefault="008B1FAD" w:rsidP="008B1FAD">
      <w:r>
        <w:t xml:space="preserve">23. Акт ревизии состояния котельной (оформляется ежегодно перед началом отопительного сезона). </w:t>
      </w:r>
    </w:p>
    <w:p w:rsidR="008B1FAD" w:rsidRDefault="008B1FAD" w:rsidP="008B1FAD"/>
    <w:p w:rsidR="008B1FAD" w:rsidRDefault="008B1FAD" w:rsidP="008B1FAD">
      <w:r>
        <w:t>24. Акт гидравлического испытания (</w:t>
      </w:r>
      <w:proofErr w:type="spellStart"/>
      <w:r>
        <w:t>опрессовки</w:t>
      </w:r>
      <w:proofErr w:type="spellEnd"/>
      <w:r>
        <w:t xml:space="preserve">) отопительной системы (оформляется ежегодно перед началом отопительного сезона). </w:t>
      </w:r>
    </w:p>
    <w:p w:rsidR="008B1FAD" w:rsidRDefault="008B1FAD" w:rsidP="008B1FAD"/>
    <w:p w:rsidR="008B1FAD" w:rsidRDefault="008B1FAD" w:rsidP="008B1FAD">
      <w:r>
        <w:t xml:space="preserve">25. Протоколы проверки сопротивления изоляции проводов оформляются один раз в 3 года, а заземления оборудования – оформляются ежегодно. </w:t>
      </w:r>
    </w:p>
    <w:p w:rsidR="008B1FAD" w:rsidRDefault="008B1FAD" w:rsidP="008B1FAD"/>
    <w:p w:rsidR="008B1FAD" w:rsidRDefault="008B1FAD" w:rsidP="008B1FAD">
      <w:r>
        <w:t xml:space="preserve">26. Коллективный договор (наличие раздела по охране труда). </w:t>
      </w:r>
    </w:p>
    <w:p w:rsidR="008B1FAD" w:rsidRDefault="008B1FAD" w:rsidP="008B1FAD"/>
    <w:p w:rsidR="008B1FAD" w:rsidRDefault="008B1FAD" w:rsidP="008B1FAD">
      <w:r>
        <w:t xml:space="preserve">27. Соглашение по охране труда образовательного учреждения, утверждённое руководителем этого учреждения (составляется на календарный год). </w:t>
      </w:r>
    </w:p>
    <w:p w:rsidR="008B1FAD" w:rsidRDefault="008B1FAD" w:rsidP="008B1FAD"/>
    <w:p w:rsidR="008B1FAD" w:rsidRDefault="008B1FAD" w:rsidP="008B1FAD">
      <w:r>
        <w:t xml:space="preserve">28. Акты проверки выполнения Соглашения по охране труда (оформляются 2 раза в год). </w:t>
      </w:r>
    </w:p>
    <w:p w:rsidR="008B1FAD" w:rsidRDefault="008B1FAD" w:rsidP="008B1FAD"/>
    <w:p w:rsidR="008B1FAD" w:rsidRDefault="008B1FAD" w:rsidP="008B1FAD">
      <w:r>
        <w:t xml:space="preserve">29. Журнал учёта инструкций по охране труда с присвоением порядкового номера должен охватывать все виды работ и профессии учреждения (ведётся специалистом по охране труда или руководителем образовательного учреждения). </w:t>
      </w:r>
    </w:p>
    <w:p w:rsidR="008B1FAD" w:rsidRDefault="008B1FAD" w:rsidP="008B1FAD"/>
    <w:p w:rsidR="008B1FAD" w:rsidRDefault="008B1FAD" w:rsidP="008B1FAD">
      <w:r>
        <w:t xml:space="preserve">29. Инструкции по охране труда для всех должностей и по всем видам работ (утверждаются руководителем образовательного учреждения по согласованию с профкомом, пересматриваются 1 раз в 5 лет). </w:t>
      </w:r>
    </w:p>
    <w:p w:rsidR="008B1FAD" w:rsidRDefault="008B1FAD" w:rsidP="008B1FAD"/>
    <w:p w:rsidR="008B1FAD" w:rsidRDefault="008B1FAD" w:rsidP="008B1FAD">
      <w:r>
        <w:t xml:space="preserve">30. Протоколы заседания профкома по рассмотрению и согласованию инструкций по охране труда. </w:t>
      </w:r>
    </w:p>
    <w:p w:rsidR="008B1FAD" w:rsidRDefault="008B1FAD" w:rsidP="008B1FAD"/>
    <w:p w:rsidR="008B1FAD" w:rsidRDefault="008B1FAD" w:rsidP="008B1FAD">
      <w:r>
        <w:t xml:space="preserve">31. Программа вводного инструктажа по охране труда (утверждается руководителем образовательного учреждения при согласовании с профкомом). </w:t>
      </w:r>
    </w:p>
    <w:p w:rsidR="008B1FAD" w:rsidRDefault="008B1FAD" w:rsidP="008B1FAD"/>
    <w:p w:rsidR="008B1FAD" w:rsidRDefault="008B1FAD" w:rsidP="008B1FAD">
      <w:r>
        <w:t xml:space="preserve">32. Журнал регистрации проведения вводного инструктажа по охране труда (оформляется специалистом по охране труда или руководителем учреждения при приёме на работу, вводный инструктаж должны проходить все поступающие на работу). </w:t>
      </w:r>
    </w:p>
    <w:p w:rsidR="008B1FAD" w:rsidRDefault="008B1FAD" w:rsidP="008B1FAD"/>
    <w:p w:rsidR="008B1FAD" w:rsidRDefault="008B1FAD" w:rsidP="008B1FAD">
      <w:r>
        <w:t xml:space="preserve">33. Программа первичного инструктажа по охране труда на рабочем месте (составляется с учётом особенностей работы, утверждается руководителем образовательного учреждения при согласовании с профкомом). </w:t>
      </w:r>
    </w:p>
    <w:p w:rsidR="008B1FAD" w:rsidRDefault="008B1FAD" w:rsidP="008B1FAD"/>
    <w:p w:rsidR="008B1FAD" w:rsidRDefault="008B1FAD" w:rsidP="008B1FAD">
      <w:r>
        <w:t xml:space="preserve">34. Журнал регистрации проведения инструктажа по охране труда на рабочем месте (оформляется руководителем структурного подразделения при приёме на работу всех работников, а в последующем не реже 2-х раз в год в первом и втором полугодиях). </w:t>
      </w:r>
    </w:p>
    <w:p w:rsidR="008B1FAD" w:rsidRDefault="008B1FAD" w:rsidP="008B1FAD"/>
    <w:p w:rsidR="008B1FAD" w:rsidRDefault="008B1FAD" w:rsidP="008B1FAD">
      <w:r>
        <w:lastRenderedPageBreak/>
        <w:t xml:space="preserve">35. Приказ руководителя образовательного учреждения о назначении ответственного за электрохозяйство. </w:t>
      </w:r>
    </w:p>
    <w:p w:rsidR="008B1FAD" w:rsidRDefault="008B1FAD" w:rsidP="008B1FAD"/>
    <w:p w:rsidR="008B1FAD" w:rsidRDefault="008B1FAD" w:rsidP="008B1FAD">
      <w:r>
        <w:t xml:space="preserve">36. Журнал регистрации проверки знаний у персонала с 1-ой группой электробезопасности. </w:t>
      </w:r>
    </w:p>
    <w:p w:rsidR="008B1FAD" w:rsidRDefault="008B1FAD" w:rsidP="008B1FAD"/>
    <w:p w:rsidR="008B1FAD" w:rsidRDefault="008B1FAD" w:rsidP="008B1FAD">
      <w:r>
        <w:t xml:space="preserve">37. Журнал административно-общественного контроля. </w:t>
      </w:r>
    </w:p>
    <w:p w:rsidR="008B1FAD" w:rsidRDefault="008B1FAD" w:rsidP="008B1FAD"/>
    <w:p w:rsidR="008B1FAD" w:rsidRDefault="008B1FAD" w:rsidP="008B1FAD">
      <w:r>
        <w:t xml:space="preserve">38. Журнал регистрации несчастных случаев, происшедших с работающими в образовательном учреждении. </w:t>
      </w:r>
    </w:p>
    <w:p w:rsidR="008B1FAD" w:rsidRDefault="008B1FAD" w:rsidP="008B1FAD"/>
    <w:p w:rsidR="008B1FAD" w:rsidRDefault="008B1FAD" w:rsidP="008B1FAD">
      <w:r>
        <w:t xml:space="preserve">39. Акты оформления несчастных случаев на производстве по форме Н-1 (хранятся 45 лет). </w:t>
      </w:r>
    </w:p>
    <w:p w:rsidR="008B1FAD" w:rsidRDefault="008B1FAD" w:rsidP="008B1FAD"/>
    <w:p w:rsidR="008B1FAD" w:rsidRDefault="008B1FAD" w:rsidP="008B1FAD">
      <w:r>
        <w:t xml:space="preserve">40. Сообщения о последствиях несчастного случая на производстве (в вышестоящую организацию, Фонд социального страхования, а при смертельном, групповом или тяжёлом несчастном случае дополнительно: в соответствующую </w:t>
      </w:r>
      <w:proofErr w:type="spellStart"/>
      <w:r>
        <w:t>Госинспекцию</w:t>
      </w:r>
      <w:proofErr w:type="spellEnd"/>
      <w:r>
        <w:t xml:space="preserve"> труда РФ, прокуратуру, в орган исполнительной власти, в областную, районную организации Профсоюза). </w:t>
      </w:r>
    </w:p>
    <w:p w:rsidR="008B1FAD" w:rsidRDefault="008B1FAD" w:rsidP="008B1FAD"/>
    <w:p w:rsidR="008B1FAD" w:rsidRDefault="008B1FAD" w:rsidP="008B1FAD">
      <w:r>
        <w:t xml:space="preserve">41. Журнал регистрации инструктажа учащихся по охране труда при организации общественно полезного, производительного труда и проведении внеклассных и внешкольных мероприятий. </w:t>
      </w:r>
    </w:p>
    <w:p w:rsidR="008B1FAD" w:rsidRDefault="008B1FAD" w:rsidP="008B1FAD"/>
    <w:p w:rsidR="008B1FAD" w:rsidRDefault="008B1FAD" w:rsidP="008B1FAD">
      <w:r>
        <w:t xml:space="preserve">42. Заполнение листка здоровья в классных журналах на всех учащихся. </w:t>
      </w:r>
    </w:p>
    <w:p w:rsidR="008B1FAD" w:rsidRDefault="008B1FAD" w:rsidP="008B1FAD"/>
    <w:p w:rsidR="008B1FAD" w:rsidRDefault="008B1FAD" w:rsidP="008B1FAD">
      <w:r>
        <w:t xml:space="preserve">43. Журнал регистрации несчастных случаев с обучающимися (воспитанниками). </w:t>
      </w:r>
    </w:p>
    <w:p w:rsidR="008B1FAD" w:rsidRDefault="008B1FAD" w:rsidP="008B1FAD"/>
    <w:p w:rsidR="008B1FAD" w:rsidRDefault="008B1FAD" w:rsidP="008B1FAD">
      <w:r>
        <w:t xml:space="preserve">44. Акты оформления несчастных случаев с обучающимися по форме Н-2 (хранятся 45 лет). </w:t>
      </w:r>
    </w:p>
    <w:p w:rsidR="008B1FAD" w:rsidRDefault="008B1FAD" w:rsidP="008B1FAD"/>
    <w:p w:rsidR="008B1FAD" w:rsidRDefault="008B1FAD" w:rsidP="008B1FAD">
      <w:r>
        <w:t>45. Предписания органов государственного надзора.</w:t>
      </w:r>
    </w:p>
    <w:p w:rsidR="008B1FAD" w:rsidRPr="007208F6" w:rsidRDefault="008B1FAD" w:rsidP="008B1FAD"/>
    <w:p w:rsidR="008B1FAD" w:rsidRPr="007208F6" w:rsidRDefault="008B1FAD" w:rsidP="008B1FAD"/>
    <w:p w:rsidR="008B1FAD" w:rsidRDefault="008B1FAD" w:rsidP="008B1FAD"/>
    <w:p w:rsidR="008B1FAD" w:rsidRDefault="008B1FAD" w:rsidP="008B1FAD">
      <w:pPr>
        <w:rPr>
          <w:b/>
        </w:rPr>
      </w:pPr>
      <w:r>
        <w:rPr>
          <w:b/>
        </w:rPr>
        <w:t xml:space="preserve">       </w:t>
      </w:r>
      <w:r w:rsidRPr="008B1FAD">
        <w:rPr>
          <w:b/>
        </w:rPr>
        <w:t xml:space="preserve">Практикум-тест по вопросам участия профсоюза в контроле за соблюдением законодательства об охране труда </w:t>
      </w:r>
    </w:p>
    <w:p w:rsidR="008B1FAD" w:rsidRPr="008B1FAD" w:rsidRDefault="008B1FAD" w:rsidP="008B1FAD">
      <w:pPr>
        <w:rPr>
          <w:b/>
        </w:rPr>
      </w:pPr>
    </w:p>
    <w:p w:rsidR="008B1FAD" w:rsidRDefault="008B1FAD" w:rsidP="008B1FAD">
      <w:r>
        <w:t xml:space="preserve">1. Какими статьями Трудового кодекса РФ предусмотрены права уполномоченных </w:t>
      </w:r>
      <w:proofErr w:type="gramStart"/>
      <w:r>
        <w:t>( доверенных</w:t>
      </w:r>
      <w:proofErr w:type="gramEnd"/>
      <w:r>
        <w:t xml:space="preserve"> ) лиц по охране труда при проведении общественного контроля ? </w:t>
      </w:r>
      <w:r>
        <w:tab/>
      </w:r>
    </w:p>
    <w:p w:rsidR="008B1FAD" w:rsidRDefault="008B1FAD" w:rsidP="008B1FAD">
      <w:pPr>
        <w:pStyle w:val="a3"/>
      </w:pPr>
      <w:proofErr w:type="gramStart"/>
      <w:r>
        <w:t>а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370 ТК РФ </w:t>
      </w:r>
    </w:p>
    <w:p w:rsidR="008B1FAD" w:rsidRDefault="008B1FAD" w:rsidP="008B1FAD">
      <w:pPr>
        <w:pStyle w:val="a3"/>
      </w:pPr>
      <w:proofErr w:type="gramStart"/>
      <w:r>
        <w:t>б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227 ТК РФ </w:t>
      </w:r>
    </w:p>
    <w:p w:rsidR="008B1FAD" w:rsidRDefault="008B1FAD" w:rsidP="008B1FAD">
      <w:pPr>
        <w:pStyle w:val="a3"/>
      </w:pPr>
      <w:proofErr w:type="gramStart"/>
      <w:r>
        <w:t>в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228 ТК РФ </w:t>
      </w:r>
    </w:p>
    <w:p w:rsidR="008B1FAD" w:rsidRDefault="008B1FAD" w:rsidP="008B1FAD">
      <w:pPr>
        <w:pStyle w:val="a3"/>
      </w:pPr>
      <w:proofErr w:type="gramStart"/>
      <w:r>
        <w:t>г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229 ТК РФ </w:t>
      </w:r>
    </w:p>
    <w:p w:rsidR="008B1FAD" w:rsidRDefault="008B1FAD" w:rsidP="008B1FAD"/>
    <w:p w:rsidR="008B1FAD" w:rsidRDefault="008B1FAD" w:rsidP="008B1FAD">
      <w:r>
        <w:t xml:space="preserve">2. Какими статьями Трудового кодекса РФ предусмотрены основные задачи </w:t>
      </w:r>
      <w:proofErr w:type="gramStart"/>
      <w:r>
        <w:t>( сфера</w:t>
      </w:r>
      <w:proofErr w:type="gramEnd"/>
      <w:r>
        <w:t xml:space="preserve"> деятельности ) комитетов ( комиссий ) по охране руда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,370 ТКРФ </w:t>
      </w:r>
    </w:p>
    <w:p w:rsidR="008B1FAD" w:rsidRDefault="008B1FAD" w:rsidP="008B1FAD">
      <w:proofErr w:type="gramStart"/>
      <w:r>
        <w:t>б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.227 ТК РФ </w:t>
      </w:r>
    </w:p>
    <w:p w:rsidR="008B1FAD" w:rsidRDefault="008B1FAD" w:rsidP="008B1FAD">
      <w:proofErr w:type="gramStart"/>
      <w:r>
        <w:t>в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218 ТК РФ </w:t>
      </w:r>
    </w:p>
    <w:p w:rsidR="008B1FAD" w:rsidRDefault="008B1FAD" w:rsidP="008B1FAD">
      <w:proofErr w:type="gramStart"/>
      <w:r>
        <w:t>г )</w:t>
      </w:r>
      <w:proofErr w:type="gramEnd"/>
      <w:r>
        <w:t xml:space="preserve"> </w:t>
      </w:r>
      <w:proofErr w:type="spellStart"/>
      <w:r>
        <w:t>ст</w:t>
      </w:r>
      <w:proofErr w:type="spellEnd"/>
      <w:r>
        <w:t xml:space="preserve"> . 229 ТК РФ </w:t>
      </w:r>
    </w:p>
    <w:p w:rsidR="008B1FAD" w:rsidRDefault="008B1FAD" w:rsidP="008B1FAD"/>
    <w:p w:rsidR="008B1FAD" w:rsidRDefault="008B1FAD" w:rsidP="008B1FAD">
      <w:r>
        <w:lastRenderedPageBreak/>
        <w:t xml:space="preserve">3. В организации осуществляющей производственную деятельность трудится 21 </w:t>
      </w:r>
      <w:proofErr w:type="gramStart"/>
      <w:r>
        <w:t>работник .</w:t>
      </w:r>
      <w:proofErr w:type="gramEnd"/>
      <w:r>
        <w:t xml:space="preserve"> Следует ли создавать в ней комитет </w:t>
      </w:r>
      <w:proofErr w:type="gramStart"/>
      <w:r>
        <w:t>( комиссию</w:t>
      </w:r>
      <w:proofErr w:type="gramEnd"/>
      <w:r>
        <w:t xml:space="preserve"> ) по охране труда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этот вопрос решается работодателем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да , если профком или работодатель проявил инициативу по его ( её ) созданию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необязательно </w:t>
      </w:r>
    </w:p>
    <w:p w:rsidR="008B1FAD" w:rsidRDefault="008B1FAD" w:rsidP="008B1FAD"/>
    <w:p w:rsidR="008B1FAD" w:rsidRDefault="008B1FAD" w:rsidP="008B1FAD">
      <w:r>
        <w:t xml:space="preserve">4. Имеет ли право комитет </w:t>
      </w:r>
      <w:proofErr w:type="gramStart"/>
      <w:r>
        <w:t>( комиссия</w:t>
      </w:r>
      <w:proofErr w:type="gramEnd"/>
      <w:r>
        <w:t xml:space="preserve"> ) по охране труда заслушивать на своих заседаниях работодателя ( его представителей ) по вопросам выполнения им обязанностей по обеспечению здоровых и безопасных условий труда ?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этот вопрос решается работодателем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этот вопрос решается при создании комитета ( комиссии ) по охране труда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нет </w:t>
      </w:r>
    </w:p>
    <w:p w:rsidR="008B1FAD" w:rsidRDefault="008B1FAD" w:rsidP="008B1FAD"/>
    <w:p w:rsidR="008B1FAD" w:rsidRDefault="008B1FAD" w:rsidP="008B1FAD">
      <w:proofErr w:type="gramStart"/>
      <w:r>
        <w:t>г )</w:t>
      </w:r>
      <w:proofErr w:type="gramEnd"/>
      <w:r>
        <w:t xml:space="preserve"> да </w:t>
      </w:r>
    </w:p>
    <w:p w:rsidR="008B1FAD" w:rsidRDefault="008B1FAD" w:rsidP="008B1FAD"/>
    <w:p w:rsidR="008B1FAD" w:rsidRDefault="008B1FAD" w:rsidP="008B1FAD">
      <w:r>
        <w:t xml:space="preserve">5. Какие основные функции должны исполнять в своей деятельности уполномоченные </w:t>
      </w:r>
      <w:proofErr w:type="gramStart"/>
      <w:r>
        <w:t>( доверенные</w:t>
      </w:r>
      <w:proofErr w:type="gramEnd"/>
      <w:r>
        <w:t xml:space="preserve"> ) лица по охране труда ?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контроль за состоянием охраны труда в организации , содействие созданию здоровых и безопасных условий труда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участие в работе комиссий по расследованию несчастных случаев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участие в разработке раздела коллективного договора по охране руда , разъяснение работникам их законных прав </w:t>
      </w:r>
    </w:p>
    <w:p w:rsidR="008B1FAD" w:rsidRDefault="008B1FAD" w:rsidP="008B1FAD"/>
    <w:p w:rsidR="008B1FAD" w:rsidRDefault="008B1FAD" w:rsidP="008B1FAD">
      <w:proofErr w:type="gramStart"/>
      <w:r>
        <w:t>г )</w:t>
      </w:r>
      <w:proofErr w:type="gramEnd"/>
      <w:r>
        <w:t xml:space="preserve"> все перечисленные в п . п . </w:t>
      </w:r>
      <w:proofErr w:type="gramStart"/>
      <w:r>
        <w:t>« а</w:t>
      </w:r>
      <w:proofErr w:type="gramEnd"/>
      <w:r>
        <w:t xml:space="preserve"> », « б », « в » </w:t>
      </w:r>
    </w:p>
    <w:p w:rsidR="008B1FAD" w:rsidRDefault="008B1FAD" w:rsidP="008B1FAD"/>
    <w:p w:rsidR="008B1FAD" w:rsidRDefault="008B1FAD" w:rsidP="008B1FAD">
      <w:r>
        <w:t xml:space="preserve">6. Как проводится обучение уполномоченных </w:t>
      </w:r>
      <w:proofErr w:type="gramStart"/>
      <w:r>
        <w:t>( доверенных</w:t>
      </w:r>
      <w:proofErr w:type="gramEnd"/>
      <w:r>
        <w:t xml:space="preserve"> ) лиц по охране руда ?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служба охраны труда организует на месте специальное обучение уполномоченных ( доверенных ) лиц по охране руда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рекомендуется проводить обучение по специальной программе в специализированных обучающих организациях ( с сохранением среднего заработка обучаемого )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как и со всеми работниками организации , работающими на аналогичных рабочих местах </w:t>
      </w:r>
    </w:p>
    <w:p w:rsidR="008B1FAD" w:rsidRDefault="008B1FAD" w:rsidP="008B1FAD"/>
    <w:p w:rsidR="008B1FAD" w:rsidRDefault="008B1FAD" w:rsidP="008B1FAD">
      <w:r>
        <w:t xml:space="preserve">7. Как проводятся выборы уполномоченных </w:t>
      </w:r>
      <w:proofErr w:type="gramStart"/>
      <w:r>
        <w:t>( доверенных</w:t>
      </w:r>
      <w:proofErr w:type="gramEnd"/>
      <w:r>
        <w:t xml:space="preserve"> ) лиц по охране труда ?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раз в год , на заседании профкома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на общем собрании трудового коллектива структурного подразделения ( в малочисленных организациях – организации ), если другое не оговорено в коллективном договоре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уполномоченные назначаются приказом работодателя </w:t>
      </w:r>
    </w:p>
    <w:p w:rsidR="008B1FAD" w:rsidRDefault="008B1FAD" w:rsidP="008B1FAD"/>
    <w:p w:rsidR="008B1FAD" w:rsidRDefault="008B1FAD" w:rsidP="008B1FAD">
      <w:r>
        <w:t xml:space="preserve">8. Какими правами наделены уполномоченные </w:t>
      </w:r>
      <w:proofErr w:type="gramStart"/>
      <w:r>
        <w:t>( доверенные</w:t>
      </w:r>
      <w:proofErr w:type="gramEnd"/>
      <w:r>
        <w:t xml:space="preserve"> ) лица по охране труда ? </w:t>
      </w:r>
      <w:r>
        <w:tab/>
      </w:r>
    </w:p>
    <w:p w:rsidR="008B1FAD" w:rsidRDefault="008B1FAD" w:rsidP="008B1FAD">
      <w:proofErr w:type="gramStart"/>
      <w:r>
        <w:lastRenderedPageBreak/>
        <w:t>а )</w:t>
      </w:r>
      <w:proofErr w:type="gramEnd"/>
      <w:r>
        <w:t xml:space="preserve"> приостанавливать работы в случае непосредственной угрозы здоровью работника и отстранять от работы лиц , не прошедших в установленном порядке обучение по охране труда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выдавать руководителям структурных подразделений обязательные для рассмотрения представления об устранении выявленных нарушений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обращаться в соответствующие органы о привлечении к ответственности должностных лиц </w:t>
      </w:r>
    </w:p>
    <w:p w:rsidR="008B1FAD" w:rsidRDefault="008B1FAD" w:rsidP="008B1FAD"/>
    <w:p w:rsidR="008B1FAD" w:rsidRDefault="008B1FAD" w:rsidP="008B1FAD">
      <w:proofErr w:type="gramStart"/>
      <w:r>
        <w:t>г )</w:t>
      </w:r>
      <w:proofErr w:type="gramEnd"/>
      <w:r>
        <w:t xml:space="preserve"> все перечисленные в п . п . </w:t>
      </w:r>
      <w:proofErr w:type="gramStart"/>
      <w:r>
        <w:t>« а</w:t>
      </w:r>
      <w:proofErr w:type="gramEnd"/>
      <w:r>
        <w:t xml:space="preserve"> », « б », « в » </w:t>
      </w:r>
    </w:p>
    <w:p w:rsidR="008B1FAD" w:rsidRDefault="008B1FAD" w:rsidP="008B1FAD"/>
    <w:p w:rsidR="008B1FAD" w:rsidRDefault="008B1FAD" w:rsidP="008B1FAD">
      <w:r>
        <w:t xml:space="preserve">9. Имеют ли право уполномоченные </w:t>
      </w:r>
      <w:proofErr w:type="gramStart"/>
      <w:r>
        <w:t>( доверенные</w:t>
      </w:r>
      <w:proofErr w:type="gramEnd"/>
      <w:r>
        <w:t xml:space="preserve"> ) лица по охране труда на дополнительные социальные гарантии и льготы ? </w:t>
      </w:r>
      <w:r>
        <w:tab/>
      </w:r>
    </w:p>
    <w:p w:rsidR="008B1FAD" w:rsidRDefault="008B1FAD" w:rsidP="008B1FAD">
      <w:proofErr w:type="gramStart"/>
      <w:r>
        <w:t>а )</w:t>
      </w:r>
      <w:proofErr w:type="gramEnd"/>
      <w:r>
        <w:t xml:space="preserve"> нет </w:t>
      </w:r>
    </w:p>
    <w:p w:rsidR="008B1FAD" w:rsidRDefault="008B1FAD" w:rsidP="008B1FAD"/>
    <w:p w:rsidR="008B1FAD" w:rsidRDefault="008B1FAD" w:rsidP="008B1FAD">
      <w:proofErr w:type="gramStart"/>
      <w:r>
        <w:t>б )</w:t>
      </w:r>
      <w:proofErr w:type="gramEnd"/>
      <w:r>
        <w:t xml:space="preserve"> данный вопрос решается работодателем </w:t>
      </w:r>
    </w:p>
    <w:p w:rsidR="008B1FAD" w:rsidRDefault="008B1FAD" w:rsidP="008B1FAD"/>
    <w:p w:rsidR="008B1FAD" w:rsidRDefault="008B1FAD" w:rsidP="008B1FAD">
      <w:proofErr w:type="gramStart"/>
      <w:r>
        <w:t>в )</w:t>
      </w:r>
      <w:proofErr w:type="gramEnd"/>
      <w:r>
        <w:t xml:space="preserve"> данный вопрос отнесён на усмотрение профкома </w:t>
      </w:r>
    </w:p>
    <w:p w:rsidR="008B1FAD" w:rsidRDefault="008B1FAD" w:rsidP="008B1FAD"/>
    <w:p w:rsidR="008B1FAD" w:rsidRDefault="008B1FAD" w:rsidP="008B1FAD">
      <w:proofErr w:type="gramStart"/>
      <w:r>
        <w:t>г )</w:t>
      </w:r>
      <w:proofErr w:type="gramEnd"/>
      <w:r>
        <w:t xml:space="preserve"> да , если данные гарантии и льготы определены коллективным договором или иным совместным решением работодателя и профкома </w:t>
      </w:r>
    </w:p>
    <w:p w:rsidR="008B1FAD" w:rsidRDefault="008B1FAD" w:rsidP="008B1FAD"/>
    <w:p w:rsidR="008B1FAD" w:rsidRPr="007208F6" w:rsidRDefault="008B1FAD" w:rsidP="008B1FAD"/>
    <w:p w:rsidR="008B1FAD" w:rsidRDefault="008B1FAD" w:rsidP="008B1FAD"/>
    <w:p w:rsidR="008B1FAD" w:rsidRDefault="008B1FAD" w:rsidP="008B1FAD">
      <w:r>
        <w:t xml:space="preserve">Руководитель </w:t>
      </w:r>
      <w:proofErr w:type="spellStart"/>
      <w:r>
        <w:t>профкружка</w:t>
      </w:r>
      <w:proofErr w:type="spellEnd"/>
      <w:r>
        <w:t xml:space="preserve">                          </w:t>
      </w:r>
      <w:proofErr w:type="spellStart"/>
      <w:r>
        <w:t>Артаханова</w:t>
      </w:r>
      <w:proofErr w:type="spellEnd"/>
      <w:r>
        <w:t xml:space="preserve"> З.Э.</w:t>
      </w:r>
      <w:bookmarkStart w:id="0" w:name="_GoBack"/>
      <w:bookmarkEnd w:id="0"/>
    </w:p>
    <w:p w:rsidR="008B1FAD" w:rsidRDefault="008B1FAD" w:rsidP="008B1FAD"/>
    <w:p w:rsidR="008B1FAD" w:rsidRDefault="008B1FAD" w:rsidP="008B1FAD"/>
    <w:p w:rsidR="008B1FAD" w:rsidRDefault="008B1FAD" w:rsidP="008B1FAD"/>
    <w:p w:rsidR="008B1FAD" w:rsidRDefault="008B1FAD" w:rsidP="008B1FAD"/>
    <w:p w:rsidR="008B1FAD" w:rsidRDefault="008B1FAD" w:rsidP="008B1FAD"/>
    <w:p w:rsidR="008B1FAD" w:rsidRDefault="008B1FAD" w:rsidP="008B1FAD"/>
    <w:p w:rsidR="00A35487" w:rsidRDefault="00A35487"/>
    <w:sectPr w:rsidR="00A3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AD"/>
    <w:rsid w:val="008B1FAD"/>
    <w:rsid w:val="00A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E3E3-234D-47E9-9730-AC62EEB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F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2017-10-30T08:46:00Z</cp:lastPrinted>
  <dcterms:created xsi:type="dcterms:W3CDTF">2017-10-30T08:39:00Z</dcterms:created>
  <dcterms:modified xsi:type="dcterms:W3CDTF">2017-10-30T08:47:00Z</dcterms:modified>
</cp:coreProperties>
</file>