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43"/>
        <w:tblW w:w="9520" w:type="dxa"/>
        <w:tblLayout w:type="fixed"/>
        <w:tblLook w:val="04A0" w:firstRow="1" w:lastRow="0" w:firstColumn="1" w:lastColumn="0" w:noHBand="0" w:noVBand="1"/>
      </w:tblPr>
      <w:tblGrid>
        <w:gridCol w:w="4557"/>
        <w:gridCol w:w="567"/>
        <w:gridCol w:w="2269"/>
        <w:gridCol w:w="2127"/>
      </w:tblGrid>
      <w:tr w:rsidR="001069CE" w:rsidTr="00B47196">
        <w:trPr>
          <w:trHeight w:val="732"/>
        </w:trPr>
        <w:tc>
          <w:tcPr>
            <w:tcW w:w="4557" w:type="dxa"/>
            <w:vMerge w:val="restart"/>
          </w:tcPr>
          <w:p w:rsidR="001069CE" w:rsidRDefault="001069CE" w:rsidP="00B47196">
            <w:pPr>
              <w:spacing w:after="0" w:line="240" w:lineRule="auto"/>
              <w:jc w:val="center"/>
              <w:rPr>
                <w:rFonts w:ascii="Times New Roman" w:hAnsi="Times New Roman" w:cs="Times New Roman"/>
              </w:rPr>
            </w:pPr>
            <w:r w:rsidRPr="00180B7E">
              <w:rPr>
                <w:rFonts w:ascii="Times New Roman" w:hAnsi="Times New Roman" w:cs="Times New Roman"/>
                <w:bCs/>
                <w:noProof/>
                <w:lang w:eastAsia="ru-RU"/>
              </w:rPr>
              <w:drawing>
                <wp:anchor distT="0" distB="0" distL="63500" distR="63500" simplePos="0" relativeHeight="251660288" behindDoc="1" locked="0" layoutInCell="1" allowOverlap="1">
                  <wp:simplePos x="0" y="0"/>
                  <wp:positionH relativeFrom="margin">
                    <wp:posOffset>2232991</wp:posOffset>
                  </wp:positionH>
                  <wp:positionV relativeFrom="paragraph">
                    <wp:posOffset>95305</wp:posOffset>
                  </wp:positionV>
                  <wp:extent cx="1451942" cy="1463040"/>
                  <wp:effectExtent l="19050" t="0" r="0" b="0"/>
                  <wp:wrapNone/>
                  <wp:docPr id="10"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4" cstate="print"/>
                          <a:srcRect/>
                          <a:stretch>
                            <a:fillRect/>
                          </a:stretch>
                        </pic:blipFill>
                        <pic:spPr bwMode="auto">
                          <a:xfrm>
                            <a:off x="0" y="0"/>
                            <a:ext cx="1451941" cy="1463040"/>
                          </a:xfrm>
                          <a:prstGeom prst="rect">
                            <a:avLst/>
                          </a:prstGeom>
                          <a:noFill/>
                        </pic:spPr>
                      </pic:pic>
                    </a:graphicData>
                  </a:graphic>
                </wp:anchor>
              </w:drawing>
            </w:r>
            <w:r>
              <w:rPr>
                <w:rFonts w:ascii="Times New Roman" w:hAnsi="Times New Roman" w:cs="Times New Roman"/>
                <w:bCs/>
              </w:rPr>
              <w:t>Д</w:t>
            </w:r>
            <w:r>
              <w:rPr>
                <w:rFonts w:ascii="Times New Roman" w:hAnsi="Times New Roman" w:cs="Times New Roman"/>
              </w:rPr>
              <w:t xml:space="preserve">епартамент образования </w:t>
            </w:r>
          </w:p>
          <w:p w:rsidR="001069CE" w:rsidRDefault="001069CE" w:rsidP="00B47196">
            <w:pPr>
              <w:spacing w:after="0" w:line="240" w:lineRule="auto"/>
              <w:jc w:val="center"/>
              <w:rPr>
                <w:rFonts w:ascii="Times New Roman" w:hAnsi="Times New Roman" w:cs="Times New Roman"/>
              </w:rPr>
            </w:pPr>
            <w:r>
              <w:rPr>
                <w:rFonts w:ascii="Times New Roman" w:hAnsi="Times New Roman" w:cs="Times New Roman"/>
              </w:rPr>
              <w:t>Мэрии г. Грозного</w:t>
            </w:r>
            <w:r>
              <w:rPr>
                <w:rFonts w:ascii="Times New Roman" w:eastAsia="Calibri" w:hAnsi="Times New Roman" w:cs="Times New Roman"/>
                <w:b/>
              </w:rPr>
              <w:t xml:space="preserve"> </w:t>
            </w:r>
          </w:p>
          <w:p w:rsidR="001069CE" w:rsidRDefault="001069CE" w:rsidP="00B47196">
            <w:pPr>
              <w:spacing w:after="0"/>
              <w:jc w:val="center"/>
              <w:rPr>
                <w:rFonts w:ascii="Times New Roman" w:eastAsia="Calibri" w:hAnsi="Times New Roman" w:cs="Times New Roman"/>
                <w:b/>
                <w:sz w:val="28"/>
              </w:rPr>
            </w:pPr>
            <w:r>
              <w:rPr>
                <w:rFonts w:ascii="Times New Roman" w:eastAsia="Calibri" w:hAnsi="Times New Roman" w:cs="Times New Roman"/>
                <w:b/>
                <w:sz w:val="28"/>
              </w:rPr>
              <w:t xml:space="preserve">Муниципальное бюджетное общеобразовательное учреждение </w:t>
            </w:r>
          </w:p>
          <w:p w:rsidR="001069CE" w:rsidRDefault="001069CE" w:rsidP="00B47196">
            <w:pPr>
              <w:spacing w:after="0"/>
              <w:jc w:val="center"/>
              <w:rPr>
                <w:rFonts w:ascii="Times New Roman" w:eastAsia="Calibri" w:hAnsi="Times New Roman" w:cs="Times New Roman"/>
                <w:b/>
                <w:sz w:val="28"/>
              </w:rPr>
            </w:pPr>
            <w:r>
              <w:rPr>
                <w:rFonts w:ascii="Times New Roman" w:eastAsia="Calibri" w:hAnsi="Times New Roman" w:cs="Times New Roman"/>
                <w:b/>
                <w:sz w:val="28"/>
              </w:rPr>
              <w:t>«Средняя  общеобразовательная школа № 33»  г. Грозного</w:t>
            </w:r>
          </w:p>
          <w:p w:rsidR="001069CE" w:rsidRDefault="001069CE" w:rsidP="00B47196">
            <w:pPr>
              <w:spacing w:after="0"/>
              <w:jc w:val="center"/>
              <w:rPr>
                <w:rFonts w:ascii="Times New Roman" w:hAnsi="Times New Roman" w:cs="Times New Roman"/>
                <w:b/>
                <w:sz w:val="28"/>
              </w:rPr>
            </w:pPr>
            <w:r>
              <w:rPr>
                <w:rFonts w:ascii="Times New Roman" w:hAnsi="Times New Roman" w:cs="Times New Roman"/>
                <w:b/>
                <w:sz w:val="28"/>
              </w:rPr>
              <w:t xml:space="preserve"> (МБОУ «СОШ № 33»</w:t>
            </w:r>
          </w:p>
          <w:p w:rsidR="001069CE" w:rsidRPr="00D14697" w:rsidRDefault="001069CE" w:rsidP="00B47196">
            <w:pPr>
              <w:spacing w:after="0"/>
              <w:jc w:val="center"/>
              <w:rPr>
                <w:rFonts w:ascii="Times New Roman" w:eastAsia="Calibri" w:hAnsi="Times New Roman" w:cs="Times New Roman"/>
                <w:b/>
                <w:sz w:val="32"/>
              </w:rPr>
            </w:pPr>
            <w:r>
              <w:rPr>
                <w:rFonts w:ascii="Times New Roman" w:hAnsi="Times New Roman" w:cs="Times New Roman"/>
                <w:b/>
                <w:sz w:val="28"/>
              </w:rPr>
              <w:t xml:space="preserve">г. Грозного) </w:t>
            </w:r>
          </w:p>
        </w:tc>
        <w:tc>
          <w:tcPr>
            <w:tcW w:w="567" w:type="dxa"/>
            <w:vMerge w:val="restart"/>
          </w:tcPr>
          <w:p w:rsidR="001069CE" w:rsidRDefault="001069CE" w:rsidP="00B47196">
            <w:pPr>
              <w:pStyle w:val="a3"/>
              <w:spacing w:line="276" w:lineRule="auto"/>
              <w:rPr>
                <w:rFonts w:ascii="Times New Roman" w:hAnsi="Times New Roman" w:cs="Times New Roman"/>
                <w:sz w:val="28"/>
                <w:szCs w:val="28"/>
              </w:rPr>
            </w:pPr>
          </w:p>
        </w:tc>
        <w:tc>
          <w:tcPr>
            <w:tcW w:w="4396" w:type="dxa"/>
            <w:gridSpan w:val="2"/>
            <w:hideMark/>
          </w:tcPr>
          <w:p w:rsidR="001069CE" w:rsidRDefault="001069CE" w:rsidP="00B47196">
            <w:pPr>
              <w:pStyle w:val="a3"/>
              <w:spacing w:line="276" w:lineRule="auto"/>
              <w:ind w:left="-108"/>
              <w:rPr>
                <w:rFonts w:ascii="Times New Roman" w:hAnsi="Times New Roman" w:cs="Times New Roman"/>
                <w:sz w:val="28"/>
              </w:rPr>
            </w:pPr>
            <w:r>
              <w:rPr>
                <w:rFonts w:ascii="Times New Roman" w:hAnsi="Times New Roman" w:cs="Times New Roman"/>
                <w:sz w:val="28"/>
              </w:rPr>
              <w:t>УТВЕРЖДАЮ</w:t>
            </w:r>
          </w:p>
          <w:p w:rsidR="001069CE" w:rsidRDefault="001069CE" w:rsidP="00B47196">
            <w:pPr>
              <w:spacing w:after="0"/>
              <w:ind w:left="-108"/>
              <w:rPr>
                <w:rFonts w:ascii="Times New Roman" w:hAnsi="Times New Roman" w:cs="Times New Roman"/>
                <w:sz w:val="28"/>
                <w:szCs w:val="28"/>
              </w:rPr>
            </w:pPr>
            <w:r>
              <w:rPr>
                <w:rFonts w:ascii="Times New Roman" w:hAnsi="Times New Roman" w:cs="Times New Roman"/>
                <w:noProof/>
                <w:sz w:val="28"/>
                <w:lang w:eastAsia="ru-RU"/>
              </w:rPr>
              <w:drawing>
                <wp:anchor distT="0" distB="0" distL="114300" distR="114300" simplePos="0" relativeHeight="251659264" behindDoc="1" locked="0" layoutInCell="1" allowOverlap="1">
                  <wp:simplePos x="0" y="0"/>
                  <wp:positionH relativeFrom="column">
                    <wp:posOffset>375920</wp:posOffset>
                  </wp:positionH>
                  <wp:positionV relativeFrom="paragraph">
                    <wp:posOffset>125730</wp:posOffset>
                  </wp:positionV>
                  <wp:extent cx="527050" cy="857250"/>
                  <wp:effectExtent l="19050" t="0" r="6350" b="0"/>
                  <wp:wrapNone/>
                  <wp:docPr id="8" name="Рисунок 1" descr="C:\Users\nklnk\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lnk\AppData\Local\Temp\FineReader12.00\media\image3.jpeg"/>
                          <pic:cNvPicPr>
                            <a:picLocks noChangeAspect="1" noChangeArrowheads="1"/>
                          </pic:cNvPicPr>
                        </pic:nvPicPr>
                        <pic:blipFill>
                          <a:blip r:embed="rId5" cstate="print"/>
                          <a:srcRect/>
                          <a:stretch>
                            <a:fillRect/>
                          </a:stretch>
                        </pic:blipFill>
                        <pic:spPr bwMode="auto">
                          <a:xfrm>
                            <a:off x="0" y="0"/>
                            <a:ext cx="527050" cy="857250"/>
                          </a:xfrm>
                          <a:prstGeom prst="rect">
                            <a:avLst/>
                          </a:prstGeom>
                          <a:noFill/>
                          <a:ln w="9525">
                            <a:noFill/>
                            <a:miter lim="800000"/>
                            <a:headEnd/>
                            <a:tailEnd/>
                          </a:ln>
                        </pic:spPr>
                      </pic:pic>
                    </a:graphicData>
                  </a:graphic>
                </wp:anchor>
              </w:drawing>
            </w:r>
            <w:r>
              <w:rPr>
                <w:rFonts w:ascii="Times New Roman" w:hAnsi="Times New Roman" w:cs="Times New Roman"/>
                <w:sz w:val="28"/>
              </w:rPr>
              <w:t>Директор</w:t>
            </w:r>
          </w:p>
        </w:tc>
      </w:tr>
      <w:tr w:rsidR="001069CE" w:rsidTr="00B47196">
        <w:trPr>
          <w:trHeight w:val="292"/>
        </w:trPr>
        <w:tc>
          <w:tcPr>
            <w:tcW w:w="4557" w:type="dxa"/>
            <w:vMerge/>
            <w:vAlign w:val="center"/>
            <w:hideMark/>
          </w:tcPr>
          <w:p w:rsidR="001069CE" w:rsidRDefault="001069CE" w:rsidP="00B47196">
            <w:pPr>
              <w:spacing w:after="0" w:line="240" w:lineRule="auto"/>
              <w:rPr>
                <w:lang w:eastAsia="ru-RU"/>
              </w:rPr>
            </w:pPr>
          </w:p>
        </w:tc>
        <w:tc>
          <w:tcPr>
            <w:tcW w:w="567" w:type="dxa"/>
            <w:vMerge/>
            <w:vAlign w:val="center"/>
            <w:hideMark/>
          </w:tcPr>
          <w:p w:rsidR="001069CE" w:rsidRDefault="001069CE" w:rsidP="00B47196">
            <w:pPr>
              <w:spacing w:after="0" w:line="240" w:lineRule="auto"/>
              <w:rPr>
                <w:rFonts w:ascii="Times New Roman" w:eastAsia="Times New Roman" w:hAnsi="Times New Roman" w:cs="Times New Roman"/>
                <w:sz w:val="28"/>
                <w:szCs w:val="28"/>
                <w:lang w:eastAsia="ru-RU"/>
              </w:rPr>
            </w:pPr>
          </w:p>
        </w:tc>
        <w:tc>
          <w:tcPr>
            <w:tcW w:w="2269" w:type="dxa"/>
            <w:tcBorders>
              <w:top w:val="nil"/>
              <w:left w:val="nil"/>
              <w:bottom w:val="single" w:sz="4" w:space="0" w:color="auto"/>
              <w:right w:val="nil"/>
            </w:tcBorders>
          </w:tcPr>
          <w:p w:rsidR="001069CE" w:rsidRDefault="001069CE" w:rsidP="00B47196">
            <w:pPr>
              <w:pStyle w:val="a3"/>
              <w:spacing w:line="276" w:lineRule="auto"/>
              <w:ind w:left="-108"/>
              <w:jc w:val="center"/>
              <w:rPr>
                <w:rFonts w:ascii="Times New Roman" w:hAnsi="Times New Roman" w:cs="Times New Roman"/>
                <w:i/>
                <w:sz w:val="28"/>
              </w:rPr>
            </w:pPr>
          </w:p>
        </w:tc>
        <w:tc>
          <w:tcPr>
            <w:tcW w:w="2127" w:type="dxa"/>
            <w:vMerge w:val="restart"/>
            <w:hideMark/>
          </w:tcPr>
          <w:p w:rsidR="001069CE" w:rsidRDefault="001069CE" w:rsidP="00B47196">
            <w:pPr>
              <w:pStyle w:val="a3"/>
              <w:spacing w:line="276" w:lineRule="auto"/>
              <w:ind w:left="-108"/>
              <w:rPr>
                <w:rFonts w:ascii="Times New Roman" w:hAnsi="Times New Roman" w:cs="Times New Roman"/>
                <w:sz w:val="28"/>
              </w:rPr>
            </w:pPr>
            <w:r>
              <w:rPr>
                <w:rFonts w:ascii="Times New Roman" w:hAnsi="Times New Roman" w:cs="Times New Roman"/>
                <w:sz w:val="28"/>
              </w:rPr>
              <w:t>П.Д.Ибрагимова</w:t>
            </w:r>
          </w:p>
        </w:tc>
      </w:tr>
      <w:tr w:rsidR="001069CE" w:rsidTr="00B47196">
        <w:trPr>
          <w:trHeight w:val="70"/>
        </w:trPr>
        <w:tc>
          <w:tcPr>
            <w:tcW w:w="4557" w:type="dxa"/>
            <w:vMerge/>
            <w:vAlign w:val="center"/>
            <w:hideMark/>
          </w:tcPr>
          <w:p w:rsidR="001069CE" w:rsidRDefault="001069CE" w:rsidP="00B47196">
            <w:pPr>
              <w:spacing w:after="0" w:line="240" w:lineRule="auto"/>
              <w:rPr>
                <w:lang w:eastAsia="ru-RU"/>
              </w:rPr>
            </w:pPr>
          </w:p>
        </w:tc>
        <w:tc>
          <w:tcPr>
            <w:tcW w:w="567" w:type="dxa"/>
            <w:vMerge/>
            <w:vAlign w:val="center"/>
            <w:hideMark/>
          </w:tcPr>
          <w:p w:rsidR="001069CE" w:rsidRDefault="001069CE" w:rsidP="00B47196">
            <w:pPr>
              <w:spacing w:after="0" w:line="240" w:lineRule="auto"/>
              <w:rPr>
                <w:rFonts w:ascii="Times New Roman" w:eastAsia="Times New Roman" w:hAnsi="Times New Roman" w:cs="Times New Roman"/>
                <w:sz w:val="28"/>
                <w:szCs w:val="28"/>
                <w:lang w:eastAsia="ru-RU"/>
              </w:rPr>
            </w:pPr>
          </w:p>
        </w:tc>
        <w:tc>
          <w:tcPr>
            <w:tcW w:w="2269" w:type="dxa"/>
            <w:tcBorders>
              <w:top w:val="single" w:sz="4" w:space="0" w:color="auto"/>
              <w:left w:val="nil"/>
              <w:bottom w:val="nil"/>
              <w:right w:val="nil"/>
            </w:tcBorders>
            <w:hideMark/>
          </w:tcPr>
          <w:p w:rsidR="001069CE" w:rsidRDefault="001069CE" w:rsidP="00B47196">
            <w:pPr>
              <w:pStyle w:val="a3"/>
              <w:spacing w:line="276" w:lineRule="auto"/>
              <w:ind w:left="-108"/>
              <w:rPr>
                <w:rFonts w:ascii="Times New Roman" w:hAnsi="Times New Roman" w:cs="Times New Roman"/>
                <w:i/>
                <w:sz w:val="28"/>
              </w:rPr>
            </w:pPr>
            <w:r>
              <w:rPr>
                <w:rFonts w:ascii="Times New Roman" w:hAnsi="Times New Roman" w:cs="Times New Roman"/>
                <w:sz w:val="28"/>
              </w:rPr>
              <w:t>«</w:t>
            </w:r>
            <w:r>
              <w:rPr>
                <w:rFonts w:ascii="Times New Roman" w:hAnsi="Times New Roman" w:cs="Times New Roman"/>
                <w:sz w:val="28"/>
                <w:u w:val="single"/>
              </w:rPr>
              <w:t>01</w:t>
            </w:r>
            <w:r>
              <w:rPr>
                <w:rFonts w:ascii="Times New Roman" w:hAnsi="Times New Roman" w:cs="Times New Roman"/>
                <w:sz w:val="28"/>
              </w:rPr>
              <w:t xml:space="preserve">» </w:t>
            </w:r>
            <w:r>
              <w:rPr>
                <w:rFonts w:ascii="Times New Roman" w:hAnsi="Times New Roman" w:cs="Times New Roman"/>
                <w:sz w:val="28"/>
                <w:u w:val="single"/>
              </w:rPr>
              <w:t xml:space="preserve">09   </w:t>
            </w:r>
            <w:r>
              <w:rPr>
                <w:rFonts w:ascii="Times New Roman" w:hAnsi="Times New Roman" w:cs="Times New Roman"/>
                <w:sz w:val="28"/>
              </w:rPr>
              <w:t>20</w:t>
            </w:r>
            <w:r>
              <w:rPr>
                <w:rFonts w:ascii="Times New Roman" w:hAnsi="Times New Roman" w:cs="Times New Roman"/>
                <w:sz w:val="28"/>
                <w:u w:val="single"/>
              </w:rPr>
              <w:t>22</w:t>
            </w:r>
            <w:r>
              <w:rPr>
                <w:rFonts w:ascii="Times New Roman" w:hAnsi="Times New Roman" w:cs="Times New Roman"/>
                <w:sz w:val="28"/>
              </w:rPr>
              <w:t>г.</w:t>
            </w:r>
          </w:p>
        </w:tc>
        <w:tc>
          <w:tcPr>
            <w:tcW w:w="2127" w:type="dxa"/>
            <w:vMerge/>
            <w:vAlign w:val="center"/>
            <w:hideMark/>
          </w:tcPr>
          <w:p w:rsidR="001069CE" w:rsidRDefault="001069CE" w:rsidP="00B47196">
            <w:pPr>
              <w:spacing w:after="0" w:line="240" w:lineRule="auto"/>
              <w:rPr>
                <w:rFonts w:ascii="Times New Roman" w:eastAsia="Times New Roman" w:hAnsi="Times New Roman" w:cs="Times New Roman"/>
                <w:sz w:val="28"/>
                <w:szCs w:val="24"/>
                <w:lang w:eastAsia="ru-RU"/>
              </w:rPr>
            </w:pPr>
          </w:p>
        </w:tc>
      </w:tr>
      <w:tr w:rsidR="001069CE" w:rsidTr="00B47196">
        <w:trPr>
          <w:trHeight w:val="276"/>
        </w:trPr>
        <w:tc>
          <w:tcPr>
            <w:tcW w:w="4557" w:type="dxa"/>
            <w:vMerge/>
            <w:vAlign w:val="center"/>
            <w:hideMark/>
          </w:tcPr>
          <w:p w:rsidR="001069CE" w:rsidRDefault="001069CE" w:rsidP="00B47196">
            <w:pPr>
              <w:spacing w:after="0" w:line="240" w:lineRule="auto"/>
              <w:rPr>
                <w:lang w:eastAsia="ru-RU"/>
              </w:rPr>
            </w:pPr>
          </w:p>
        </w:tc>
        <w:tc>
          <w:tcPr>
            <w:tcW w:w="567" w:type="dxa"/>
            <w:vMerge/>
            <w:vAlign w:val="center"/>
            <w:hideMark/>
          </w:tcPr>
          <w:p w:rsidR="001069CE" w:rsidRDefault="001069CE" w:rsidP="00B47196">
            <w:pPr>
              <w:spacing w:after="0" w:line="240" w:lineRule="auto"/>
              <w:rPr>
                <w:rFonts w:ascii="Times New Roman" w:eastAsia="Times New Roman" w:hAnsi="Times New Roman" w:cs="Times New Roman"/>
                <w:sz w:val="28"/>
                <w:szCs w:val="28"/>
                <w:lang w:eastAsia="ru-RU"/>
              </w:rPr>
            </w:pPr>
          </w:p>
        </w:tc>
        <w:tc>
          <w:tcPr>
            <w:tcW w:w="4396" w:type="dxa"/>
            <w:gridSpan w:val="2"/>
          </w:tcPr>
          <w:p w:rsidR="001069CE" w:rsidRDefault="001069CE" w:rsidP="00B47196">
            <w:pPr>
              <w:pStyle w:val="a3"/>
              <w:spacing w:line="276" w:lineRule="auto"/>
              <w:ind w:left="-108"/>
              <w:rPr>
                <w:rFonts w:ascii="Times New Roman" w:hAnsi="Times New Roman" w:cs="Times New Roman"/>
                <w:sz w:val="28"/>
              </w:rPr>
            </w:pPr>
          </w:p>
        </w:tc>
      </w:tr>
    </w:tbl>
    <w:p w:rsidR="00CF01DE" w:rsidRDefault="00CF01DE" w:rsidP="001069CE">
      <w:pPr>
        <w:jc w:val="center"/>
      </w:pPr>
    </w:p>
    <w:p w:rsidR="001069CE" w:rsidRDefault="001069CE" w:rsidP="001069CE">
      <w:pPr>
        <w:jc w:val="center"/>
      </w:pPr>
    </w:p>
    <w:p w:rsidR="001069CE" w:rsidRDefault="001069CE" w:rsidP="001069CE">
      <w:pPr>
        <w:jc w:val="center"/>
      </w:pPr>
    </w:p>
    <w:p w:rsidR="001069CE" w:rsidRPr="009355E8" w:rsidRDefault="001069CE" w:rsidP="001069CE">
      <w:pPr>
        <w:pStyle w:val="a4"/>
        <w:jc w:val="center"/>
        <w:rPr>
          <w:b/>
        </w:rPr>
      </w:pPr>
      <w:r w:rsidRPr="009355E8">
        <w:rPr>
          <w:b/>
        </w:rPr>
        <w:t>ПОЛОЖЕНИЕ</w:t>
      </w:r>
    </w:p>
    <w:p w:rsidR="001069CE" w:rsidRPr="009355E8" w:rsidRDefault="001069CE" w:rsidP="001069CE">
      <w:pPr>
        <w:spacing w:after="0" w:line="240" w:lineRule="auto"/>
        <w:jc w:val="center"/>
        <w:rPr>
          <w:rFonts w:ascii="Times New Roman" w:hAnsi="Times New Roman" w:cs="Times New Roman"/>
          <w:sz w:val="28"/>
          <w:lang w:eastAsia="ru-RU"/>
        </w:rPr>
      </w:pPr>
      <w:r>
        <w:rPr>
          <w:rFonts w:ascii="Times New Roman" w:hAnsi="Times New Roman" w:cs="Times New Roman"/>
          <w:b/>
          <w:sz w:val="28"/>
          <w:szCs w:val="28"/>
          <w:lang w:eastAsia="ru-RU"/>
        </w:rPr>
        <w:t>о порядке обучения по индивидуальному учебному плану</w:t>
      </w:r>
    </w:p>
    <w:p w:rsidR="001069CE" w:rsidRDefault="001069CE" w:rsidP="001069CE">
      <w:pPr>
        <w:jc w:val="center"/>
      </w:pPr>
    </w:p>
    <w:tbl>
      <w:tblPr>
        <w:tblW w:w="9573" w:type="dxa"/>
        <w:tblCellMar>
          <w:top w:w="15" w:type="dxa"/>
          <w:left w:w="15" w:type="dxa"/>
          <w:bottom w:w="15" w:type="dxa"/>
          <w:right w:w="15" w:type="dxa"/>
        </w:tblCellMar>
        <w:tblLook w:val="04A0" w:firstRow="1" w:lastRow="0" w:firstColumn="1" w:lastColumn="0" w:noHBand="0" w:noVBand="1"/>
      </w:tblPr>
      <w:tblGrid>
        <w:gridCol w:w="9573"/>
      </w:tblGrid>
      <w:tr w:rsidR="001069CE" w:rsidRPr="009C0B41" w:rsidTr="006667DE">
        <w:tc>
          <w:tcPr>
            <w:tcW w:w="9573" w:type="dxa"/>
            <w:tcMar>
              <w:top w:w="75" w:type="dxa"/>
              <w:left w:w="75" w:type="dxa"/>
              <w:bottom w:w="75" w:type="dxa"/>
              <w:right w:w="75" w:type="dxa"/>
            </w:tcMar>
            <w:vAlign w:val="center"/>
            <w:hideMark/>
          </w:tcPr>
          <w:p w:rsidR="001069CE" w:rsidRPr="009C0B41" w:rsidRDefault="001069CE" w:rsidP="00B47196">
            <w:pPr>
              <w:jc w:val="center"/>
              <w:rPr>
                <w:rFonts w:ascii="Times New Roman" w:hAnsi="Times New Roman" w:cs="Times New Roman"/>
                <w:b/>
                <w:sz w:val="28"/>
                <w:szCs w:val="28"/>
              </w:rPr>
            </w:pPr>
            <w:r w:rsidRPr="009C0B41">
              <w:rPr>
                <w:rFonts w:ascii="Times New Roman" w:hAnsi="Times New Roman" w:cs="Times New Roman"/>
                <w:b/>
                <w:sz w:val="28"/>
                <w:szCs w:val="28"/>
              </w:rPr>
              <w:t>1.Общие положения</w:t>
            </w:r>
          </w:p>
          <w:p w:rsidR="001069CE" w:rsidRPr="006A42AB" w:rsidRDefault="001069CE" w:rsidP="006667DE">
            <w:pPr>
              <w:pStyle w:val="a6"/>
              <w:tabs>
                <w:tab w:val="left" w:pos="8505"/>
              </w:tabs>
              <w:spacing w:line="276" w:lineRule="auto"/>
              <w:ind w:left="142" w:right="716" w:firstLine="578"/>
              <w:contextualSpacing/>
              <w:jc w:val="both"/>
              <w:rPr>
                <w:color w:val="000000"/>
                <w:sz w:val="28"/>
                <w:szCs w:val="28"/>
              </w:rPr>
            </w:pPr>
            <w:r>
              <w:rPr>
                <w:sz w:val="28"/>
                <w:szCs w:val="28"/>
              </w:rPr>
              <w:t xml:space="preserve">              </w:t>
            </w:r>
            <w:r w:rsidRPr="00C41757">
              <w:rPr>
                <w:sz w:val="28"/>
                <w:szCs w:val="28"/>
              </w:rPr>
              <w:t xml:space="preserve">1.1. Настоящий режим занятий обучающихся МБОУ «СОШ № </w:t>
            </w:r>
            <w:r>
              <w:rPr>
                <w:sz w:val="28"/>
                <w:szCs w:val="28"/>
              </w:rPr>
              <w:t>33</w:t>
            </w:r>
            <w:r w:rsidRPr="00C41757">
              <w:rPr>
                <w:sz w:val="28"/>
                <w:szCs w:val="28"/>
              </w:rPr>
              <w:t>» г. Грозного  (далее – школа) разработан в соответствии с</w:t>
            </w:r>
            <w:r w:rsidRPr="00C41757">
              <w:t xml:space="preserve"> </w:t>
            </w:r>
            <w:hyperlink r:id="rId6" w:anchor="dst100445" w:history="1">
              <w:r w:rsidRPr="00C41757">
                <w:rPr>
                  <w:sz w:val="28"/>
                  <w:szCs w:val="28"/>
                  <w:shd w:val="clear" w:color="auto" w:fill="FFFFFF"/>
                </w:rPr>
                <w:t>Федеральный закон от 29.12.2012 N 273-ФЗ (ред.от</w:t>
              </w:r>
              <w:r>
                <w:rPr>
                  <w:sz w:val="28"/>
                  <w:szCs w:val="28"/>
                  <w:shd w:val="clear" w:color="auto" w:fill="FFFFFF"/>
                </w:rPr>
                <w:t xml:space="preserve"> </w:t>
              </w:r>
              <w:r w:rsidRPr="00C41757">
                <w:rPr>
                  <w:sz w:val="28"/>
                  <w:szCs w:val="28"/>
                  <w:shd w:val="clear" w:color="auto" w:fill="FFFFFF"/>
                </w:rPr>
                <w:t>08.12.2020) "Об обра</w:t>
              </w:r>
              <w:r>
                <w:rPr>
                  <w:sz w:val="28"/>
                  <w:szCs w:val="28"/>
                  <w:shd w:val="clear" w:color="auto" w:fill="FFFFFF"/>
                </w:rPr>
                <w:t xml:space="preserve">зовании в Российской Федерации" </w:t>
              </w:r>
              <w:r w:rsidRPr="00C41757">
                <w:rPr>
                  <w:sz w:val="28"/>
                  <w:szCs w:val="28"/>
                  <w:shd w:val="clear" w:color="auto" w:fill="FFFFFF"/>
                </w:rPr>
                <w:t>(с изм. и доп. с 01.01.2021)</w:t>
              </w:r>
            </w:hyperlink>
            <w:r w:rsidRPr="00C41757">
              <w:rPr>
                <w:sz w:val="28"/>
                <w:szCs w:val="28"/>
              </w:rPr>
              <w:t xml:space="preserve">, </w:t>
            </w:r>
            <w:r w:rsidRPr="003A3318">
              <w:rPr>
                <w:sz w:val="28"/>
                <w:szCs w:val="28"/>
              </w:rPr>
              <w:t xml:space="preserve">Постановления Главного государственного санитарного врача РФ от </w:t>
            </w:r>
            <w:r w:rsidRPr="003A3318">
              <w:rPr>
                <w:color w:val="000000"/>
                <w:sz w:val="28"/>
                <w:szCs w:val="28"/>
              </w:rPr>
              <w:t>СП 2.4.3648-20 от 28.09.2021г «Санитарно-эпидемиологические требования к организациям воспитания и обучения, отдыха и оздоровления детей и молодежи.»</w:t>
            </w:r>
            <w:r>
              <w:rPr>
                <w:color w:val="000000"/>
                <w:sz w:val="28"/>
                <w:szCs w:val="28"/>
              </w:rPr>
              <w:t xml:space="preserve"> </w:t>
            </w:r>
            <w:r w:rsidRPr="006A42AB">
              <w:rPr>
                <w:sz w:val="28"/>
                <w:szCs w:val="28"/>
              </w:rPr>
              <w:t>"Санитарно-эпидемиологические требования к организации общественного питания населения", уставом школы.</w:t>
            </w:r>
          </w:p>
          <w:p w:rsidR="001069CE" w:rsidRPr="009C0B41" w:rsidRDefault="001069CE" w:rsidP="006667DE">
            <w:pPr>
              <w:spacing w:before="240" w:after="0"/>
              <w:ind w:right="716"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C0B41">
              <w:rPr>
                <w:rFonts w:ascii="Times New Roman" w:hAnsi="Times New Roman" w:cs="Times New Roman"/>
                <w:sz w:val="28"/>
                <w:szCs w:val="28"/>
              </w:rPr>
              <w:t>1.2. Основные образовательные программы начального общего, основного общего, среднего общего образования реализуются в соответствии с утвержденным расписанием занятий.</w:t>
            </w:r>
          </w:p>
          <w:p w:rsidR="001069CE" w:rsidRPr="009C0B41" w:rsidRDefault="001069CE" w:rsidP="006667DE">
            <w:pPr>
              <w:spacing w:before="240" w:after="0"/>
              <w:ind w:right="716"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C0B41">
              <w:rPr>
                <w:rFonts w:ascii="Times New Roman" w:hAnsi="Times New Roman" w:cs="Times New Roman"/>
                <w:sz w:val="28"/>
                <w:szCs w:val="28"/>
              </w:rPr>
              <w:t>1.3.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нормами и правилами.</w:t>
            </w:r>
          </w:p>
          <w:p w:rsidR="001069CE" w:rsidRDefault="001069CE" w:rsidP="006667DE">
            <w:pPr>
              <w:spacing w:before="240" w:after="0"/>
              <w:ind w:right="716" w:firstLine="426"/>
              <w:jc w:val="both"/>
              <w:rPr>
                <w:rFonts w:ascii="Times New Roman" w:hAnsi="Times New Roman" w:cs="Times New Roman"/>
                <w:sz w:val="28"/>
                <w:szCs w:val="28"/>
              </w:rPr>
            </w:pPr>
          </w:p>
          <w:p w:rsidR="001069CE" w:rsidRPr="009C0B41" w:rsidRDefault="001069CE" w:rsidP="006667DE">
            <w:pPr>
              <w:spacing w:before="240"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lastRenderedPageBreak/>
              <w:t> 2. Учебный год</w:t>
            </w:r>
          </w:p>
          <w:p w:rsidR="001069CE" w:rsidRPr="009C0B41" w:rsidRDefault="001069CE" w:rsidP="006667DE">
            <w:pPr>
              <w:spacing w:before="240"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2.1.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 Если 1 сентября приходится на выходной день, учебный год начинается в первый следующий за ним рабочий день.</w:t>
            </w:r>
          </w:p>
          <w:p w:rsidR="001069CE" w:rsidRPr="009C0B41" w:rsidRDefault="001069CE" w:rsidP="006667DE">
            <w:pPr>
              <w:spacing w:before="240"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2.2. Учебный год для обучающихся очно-заочной,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 Если 1 октября приходится на выходной день, учебный год начинается в первый следующий за ним рабочий день.</w:t>
            </w:r>
          </w:p>
          <w:p w:rsidR="001069CE" w:rsidRPr="009C0B41" w:rsidRDefault="001069CE" w:rsidP="006667DE">
            <w:pPr>
              <w:spacing w:before="240"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2.3. Продолжительность учебного года для обучающихся уровней начального, основного, среднего общего образования составляет не менее 34 недель без учета государственной итоговой аттестации в 9-х, 11-х классах, в 1-м классе – 33 недели.</w:t>
            </w:r>
          </w:p>
          <w:p w:rsidR="001069CE" w:rsidRPr="009C0B41" w:rsidRDefault="001069CE" w:rsidP="006667DE">
            <w:pPr>
              <w:spacing w:before="240"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2.4. Учебный год составля</w:t>
            </w:r>
            <w:r>
              <w:rPr>
                <w:rFonts w:ascii="Times New Roman" w:hAnsi="Times New Roman" w:cs="Times New Roman"/>
                <w:sz w:val="28"/>
                <w:szCs w:val="28"/>
              </w:rPr>
              <w:t>ют учебные периоды: четверти и полугодия</w:t>
            </w:r>
            <w:r w:rsidRPr="009C0B41">
              <w:rPr>
                <w:rFonts w:ascii="Times New Roman" w:hAnsi="Times New Roman" w:cs="Times New Roman"/>
                <w:sz w:val="28"/>
                <w:szCs w:val="28"/>
              </w:rPr>
              <w:t xml:space="preserve">. Количество четвертей в учебном году – 4, </w:t>
            </w:r>
            <w:r>
              <w:rPr>
                <w:rFonts w:ascii="Times New Roman" w:hAnsi="Times New Roman" w:cs="Times New Roman"/>
                <w:sz w:val="28"/>
                <w:szCs w:val="28"/>
              </w:rPr>
              <w:t>полугодий – 2</w:t>
            </w:r>
            <w:r w:rsidRPr="009C0B41">
              <w:rPr>
                <w:rFonts w:ascii="Times New Roman" w:hAnsi="Times New Roman" w:cs="Times New Roman"/>
                <w:sz w:val="28"/>
                <w:szCs w:val="28"/>
              </w:rPr>
              <w:t>.</w:t>
            </w:r>
          </w:p>
          <w:p w:rsidR="001069CE" w:rsidRPr="009C0B41" w:rsidRDefault="001069CE" w:rsidP="006667DE">
            <w:pPr>
              <w:spacing w:before="240"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2.5. После окончания учебного периода следуют каникулы. Дополнительные каникулы предоставляются обучающимся 1-го класса в середине третьей четверти.</w:t>
            </w:r>
          </w:p>
          <w:p w:rsidR="001069CE" w:rsidRPr="009C0B41" w:rsidRDefault="001069CE" w:rsidP="006667DE">
            <w:pPr>
              <w:spacing w:before="240"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2.6. Даты начала и окончания учебного года, продолжительность учебного года, четвертей (</w:t>
            </w:r>
            <w:r>
              <w:rPr>
                <w:rFonts w:ascii="Times New Roman" w:hAnsi="Times New Roman" w:cs="Times New Roman"/>
                <w:sz w:val="28"/>
                <w:szCs w:val="28"/>
              </w:rPr>
              <w:t>полугодий</w:t>
            </w:r>
            <w:r w:rsidRPr="009C0B41">
              <w:rPr>
                <w:rFonts w:ascii="Times New Roman" w:hAnsi="Times New Roman" w:cs="Times New Roman"/>
                <w:sz w:val="28"/>
                <w:szCs w:val="28"/>
              </w:rPr>
              <w:t>),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w:t>
            </w:r>
            <w:r>
              <w:rPr>
                <w:rFonts w:ascii="Times New Roman" w:hAnsi="Times New Roman" w:cs="Times New Roman"/>
                <w:sz w:val="28"/>
                <w:szCs w:val="28"/>
              </w:rPr>
              <w:t xml:space="preserve">ериодам учебного года </w:t>
            </w:r>
            <w:r w:rsidRPr="009C0B41">
              <w:rPr>
                <w:rFonts w:ascii="Times New Roman" w:hAnsi="Times New Roman" w:cs="Times New Roman"/>
                <w:sz w:val="28"/>
                <w:szCs w:val="28"/>
              </w:rPr>
              <w:t>устанавливаются в календарном учебном графике основных образовательных программ общего образования соответствующего уровня.</w:t>
            </w:r>
          </w:p>
          <w:p w:rsidR="001069CE" w:rsidRPr="009C0B41" w:rsidRDefault="001069CE" w:rsidP="006667DE">
            <w:pPr>
              <w:spacing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 3. Режим занятий</w:t>
            </w:r>
          </w:p>
          <w:p w:rsidR="001069CE" w:rsidRPr="009C0B41" w:rsidRDefault="001069CE" w:rsidP="006667DE">
            <w:pPr>
              <w:spacing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3.1. Обучение в школе ведется:</w:t>
            </w:r>
          </w:p>
          <w:p w:rsidR="001069CE" w:rsidRPr="009C0B41" w:rsidRDefault="001069CE" w:rsidP="006667DE">
            <w:pPr>
              <w:spacing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 xml:space="preserve">– по </w:t>
            </w:r>
            <w:r>
              <w:rPr>
                <w:rFonts w:ascii="Times New Roman" w:hAnsi="Times New Roman" w:cs="Times New Roman"/>
                <w:sz w:val="28"/>
                <w:szCs w:val="28"/>
              </w:rPr>
              <w:t>пятидневной учебной неделе в 1–4</w:t>
            </w:r>
            <w:r w:rsidRPr="009C0B41">
              <w:rPr>
                <w:rFonts w:ascii="Times New Roman" w:hAnsi="Times New Roman" w:cs="Times New Roman"/>
                <w:sz w:val="28"/>
                <w:szCs w:val="28"/>
              </w:rPr>
              <w:t>-х классах;</w:t>
            </w:r>
          </w:p>
          <w:p w:rsidR="001069CE" w:rsidRPr="009C0B41" w:rsidRDefault="001069CE" w:rsidP="006667DE">
            <w:pPr>
              <w:spacing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 по шестидневной учебной неделе в</w:t>
            </w:r>
            <w:r>
              <w:rPr>
                <w:rFonts w:ascii="Times New Roman" w:hAnsi="Times New Roman" w:cs="Times New Roman"/>
                <w:sz w:val="28"/>
                <w:szCs w:val="28"/>
              </w:rPr>
              <w:t xml:space="preserve"> 5</w:t>
            </w:r>
            <w:r w:rsidRPr="009C0B41">
              <w:rPr>
                <w:rFonts w:ascii="Times New Roman" w:hAnsi="Times New Roman" w:cs="Times New Roman"/>
                <w:sz w:val="28"/>
                <w:szCs w:val="28"/>
              </w:rPr>
              <w:t>–11-х классах.</w:t>
            </w:r>
          </w:p>
          <w:p w:rsidR="001069CE" w:rsidRPr="009C0B41" w:rsidRDefault="001069CE" w:rsidP="006667DE">
            <w:pPr>
              <w:spacing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lastRenderedPageBreak/>
              <w:t>3.2. Продолжительность урока</w:t>
            </w:r>
            <w:r>
              <w:rPr>
                <w:rFonts w:ascii="Times New Roman" w:hAnsi="Times New Roman" w:cs="Times New Roman"/>
                <w:sz w:val="28"/>
                <w:szCs w:val="28"/>
              </w:rPr>
              <w:t xml:space="preserve"> во 2–11-х классах составляет 40</w:t>
            </w:r>
            <w:r w:rsidRPr="009C0B41">
              <w:rPr>
                <w:rFonts w:ascii="Times New Roman" w:hAnsi="Times New Roman" w:cs="Times New Roman"/>
                <w:sz w:val="28"/>
                <w:szCs w:val="28"/>
              </w:rPr>
              <w:t xml:space="preserve"> мин. Продолжительность уроков в 1-м классе устанавливается с применением ступенчатого метода наращивания учебной нагрузки и составляет:</w:t>
            </w:r>
          </w:p>
          <w:p w:rsidR="001069CE" w:rsidRPr="009C0B41" w:rsidRDefault="001069CE" w:rsidP="006667DE">
            <w:pPr>
              <w:spacing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 35 мин в сентябре – декабре;</w:t>
            </w:r>
          </w:p>
          <w:p w:rsidR="001069CE" w:rsidRPr="009C0B41" w:rsidRDefault="001069CE" w:rsidP="006667DE">
            <w:pPr>
              <w:spacing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 40 мин в январе – мае.</w:t>
            </w:r>
          </w:p>
          <w:p w:rsidR="001069CE" w:rsidRPr="009C0B41" w:rsidRDefault="001069CE" w:rsidP="006667DE">
            <w:pPr>
              <w:spacing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3.3. Учебные занятия в школе организованы в две смены. Нача</w:t>
            </w:r>
            <w:r>
              <w:rPr>
                <w:rFonts w:ascii="Times New Roman" w:hAnsi="Times New Roman" w:cs="Times New Roman"/>
                <w:sz w:val="28"/>
                <w:szCs w:val="28"/>
              </w:rPr>
              <w:t>ло уроков в первую смену – 8 ч 3</w:t>
            </w:r>
            <w:r w:rsidRPr="009C0B41">
              <w:rPr>
                <w:rFonts w:ascii="Times New Roman" w:hAnsi="Times New Roman" w:cs="Times New Roman"/>
                <w:sz w:val="28"/>
                <w:szCs w:val="28"/>
              </w:rPr>
              <w:t xml:space="preserve">0 мин, </w:t>
            </w:r>
          </w:p>
          <w:p w:rsidR="001069CE" w:rsidRPr="009C0B41" w:rsidRDefault="001069CE" w:rsidP="006667DE">
            <w:pPr>
              <w:spacing w:after="0"/>
              <w:ind w:right="716" w:firstLine="426"/>
              <w:jc w:val="both"/>
              <w:rPr>
                <w:rFonts w:ascii="Times New Roman" w:hAnsi="Times New Roman" w:cs="Times New Roman"/>
                <w:sz w:val="28"/>
                <w:szCs w:val="28"/>
              </w:rPr>
            </w:pPr>
            <w:r w:rsidRPr="009C0B41">
              <w:rPr>
                <w:rFonts w:ascii="Times New Roman" w:hAnsi="Times New Roman" w:cs="Times New Roman"/>
                <w:sz w:val="28"/>
                <w:szCs w:val="28"/>
              </w:rPr>
              <w:t>во вторую – 1</w:t>
            </w:r>
            <w:r>
              <w:rPr>
                <w:rFonts w:ascii="Times New Roman" w:hAnsi="Times New Roman" w:cs="Times New Roman"/>
                <w:sz w:val="28"/>
                <w:szCs w:val="28"/>
              </w:rPr>
              <w:t>3</w:t>
            </w:r>
            <w:r w:rsidRPr="009C0B41">
              <w:rPr>
                <w:rFonts w:ascii="Times New Roman" w:hAnsi="Times New Roman" w:cs="Times New Roman"/>
                <w:sz w:val="28"/>
                <w:szCs w:val="28"/>
              </w:rPr>
              <w:t xml:space="preserve"> ч </w:t>
            </w:r>
            <w:r>
              <w:rPr>
                <w:rFonts w:ascii="Times New Roman" w:hAnsi="Times New Roman" w:cs="Times New Roman"/>
                <w:sz w:val="28"/>
                <w:szCs w:val="28"/>
              </w:rPr>
              <w:t>3</w:t>
            </w:r>
            <w:r w:rsidRPr="009C0B41">
              <w:rPr>
                <w:rFonts w:ascii="Times New Roman" w:hAnsi="Times New Roman" w:cs="Times New Roman"/>
                <w:sz w:val="28"/>
                <w:szCs w:val="28"/>
              </w:rPr>
              <w:t>0 мин.</w:t>
            </w:r>
            <w:bookmarkStart w:id="0" w:name="_GoBack"/>
            <w:bookmarkEnd w:id="0"/>
          </w:p>
          <w:p w:rsidR="001069CE" w:rsidRDefault="001069CE" w:rsidP="006667DE">
            <w:pPr>
              <w:spacing w:after="0"/>
              <w:ind w:right="716" w:firstLine="426"/>
              <w:rPr>
                <w:rFonts w:ascii="Times New Roman" w:hAnsi="Times New Roman" w:cs="Times New Roman"/>
                <w:sz w:val="28"/>
                <w:szCs w:val="28"/>
              </w:rPr>
            </w:pPr>
            <w:r w:rsidRPr="009C0B41">
              <w:rPr>
                <w:rFonts w:ascii="Times New Roman" w:hAnsi="Times New Roman" w:cs="Times New Roman"/>
                <w:sz w:val="28"/>
                <w:szCs w:val="28"/>
              </w:rPr>
              <w:t xml:space="preserve">3.4. После каждого урока обучающимся предоставляется перерыв </w:t>
            </w:r>
            <w:r>
              <w:rPr>
                <w:rFonts w:ascii="Times New Roman" w:hAnsi="Times New Roman" w:cs="Times New Roman"/>
                <w:sz w:val="28"/>
                <w:szCs w:val="28"/>
              </w:rPr>
              <w:t>5</w:t>
            </w:r>
            <w:r w:rsidRPr="009C0B41">
              <w:rPr>
                <w:rFonts w:ascii="Times New Roman" w:hAnsi="Times New Roman" w:cs="Times New Roman"/>
                <w:sz w:val="28"/>
                <w:szCs w:val="28"/>
              </w:rPr>
              <w:t xml:space="preserve"> мин, после третьего урока – </w:t>
            </w:r>
            <w:r>
              <w:rPr>
                <w:rFonts w:ascii="Times New Roman" w:hAnsi="Times New Roman" w:cs="Times New Roman"/>
                <w:sz w:val="28"/>
                <w:szCs w:val="28"/>
              </w:rPr>
              <w:t>1</w:t>
            </w:r>
            <w:r w:rsidRPr="009C0B41">
              <w:rPr>
                <w:rFonts w:ascii="Times New Roman" w:hAnsi="Times New Roman" w:cs="Times New Roman"/>
                <w:sz w:val="28"/>
                <w:szCs w:val="28"/>
              </w:rPr>
              <w:t xml:space="preserve">0 мин. </w:t>
            </w:r>
          </w:p>
          <w:p w:rsidR="001069CE" w:rsidRPr="00C3442D" w:rsidRDefault="001069CE" w:rsidP="00B47196">
            <w:pPr>
              <w:spacing w:after="0"/>
              <w:ind w:firstLine="426"/>
              <w:rPr>
                <w:rFonts w:ascii="Times New Roman" w:eastAsia="Times New Roman" w:hAnsi="Times New Roman" w:cs="Times New Roman"/>
                <w:sz w:val="28"/>
                <w:szCs w:val="28"/>
                <w:lang w:eastAsia="ru-RU"/>
              </w:rPr>
            </w:pPr>
            <w:r w:rsidRPr="009C0B41">
              <w:rPr>
                <w:rFonts w:ascii="Times New Roman" w:hAnsi="Times New Roman" w:cs="Times New Roman"/>
                <w:sz w:val="28"/>
                <w:szCs w:val="28"/>
              </w:rPr>
              <w:t>3.5</w:t>
            </w:r>
            <w:r w:rsidRPr="00C3442D">
              <w:rPr>
                <w:rFonts w:ascii="Times New Roman" w:hAnsi="Times New Roman" w:cs="Times New Roman"/>
                <w:sz w:val="28"/>
                <w:szCs w:val="28"/>
              </w:rPr>
              <w:t>. </w:t>
            </w:r>
            <w:r w:rsidRPr="00C3442D">
              <w:rPr>
                <w:rFonts w:ascii="Times New Roman" w:eastAsia="Times New Roman" w:hAnsi="Times New Roman" w:cs="Times New Roman"/>
                <w:sz w:val="28"/>
                <w:szCs w:val="28"/>
                <w:lang w:eastAsia="ru-RU"/>
              </w:rPr>
              <w:t>Расписание звонков и перемен</w:t>
            </w:r>
          </w:p>
          <w:p w:rsidR="001069CE" w:rsidRPr="00C3442D" w:rsidRDefault="001069CE" w:rsidP="00B4719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1-смена</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3445"/>
              <w:gridCol w:w="2577"/>
            </w:tblGrid>
            <w:tr w:rsidR="001069CE" w:rsidRPr="00C3442D" w:rsidTr="006667DE">
              <w:trPr>
                <w:trHeight w:val="141"/>
              </w:trPr>
              <w:tc>
                <w:tcPr>
                  <w:tcW w:w="3079"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Урок</w:t>
                  </w:r>
                </w:p>
              </w:tc>
              <w:tc>
                <w:tcPr>
                  <w:tcW w:w="3445"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Продолжительность урока</w:t>
                  </w:r>
                </w:p>
              </w:tc>
              <w:tc>
                <w:tcPr>
                  <w:tcW w:w="2577"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Продолжительность перемены</w:t>
                  </w:r>
                </w:p>
              </w:tc>
            </w:tr>
            <w:tr w:rsidR="001069CE" w:rsidRPr="00C3442D" w:rsidTr="006667DE">
              <w:trPr>
                <w:trHeight w:val="144"/>
              </w:trPr>
              <w:tc>
                <w:tcPr>
                  <w:tcW w:w="3079"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1-й</w:t>
                  </w:r>
                </w:p>
              </w:tc>
              <w:tc>
                <w:tcPr>
                  <w:tcW w:w="3445"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highlight w:val="cyan"/>
                      <w:lang w:eastAsia="ru-RU"/>
                    </w:rPr>
                  </w:pPr>
                  <w:r w:rsidRPr="00C3442D">
                    <w:rPr>
                      <w:rFonts w:ascii="Times New Roman" w:eastAsia="Times New Roman" w:hAnsi="Times New Roman" w:cs="Times New Roman"/>
                      <w:sz w:val="24"/>
                      <w:szCs w:val="24"/>
                      <w:lang w:eastAsia="ru-RU"/>
                    </w:rPr>
                    <w:t>08:30 — 09:10</w:t>
                  </w:r>
                </w:p>
              </w:tc>
              <w:tc>
                <w:tcPr>
                  <w:tcW w:w="2577"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C3442D">
                    <w:rPr>
                      <w:rFonts w:ascii="Times New Roman" w:eastAsia="Times New Roman" w:hAnsi="Times New Roman" w:cs="Times New Roman"/>
                      <w:sz w:val="24"/>
                      <w:szCs w:val="24"/>
                      <w:lang w:eastAsia="ru-RU"/>
                    </w:rPr>
                    <w:t>минут</w:t>
                  </w:r>
                </w:p>
              </w:tc>
            </w:tr>
            <w:tr w:rsidR="001069CE" w:rsidRPr="00C3442D" w:rsidTr="006667DE">
              <w:trPr>
                <w:trHeight w:val="290"/>
              </w:trPr>
              <w:tc>
                <w:tcPr>
                  <w:tcW w:w="3079"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2-й</w:t>
                  </w:r>
                </w:p>
              </w:tc>
              <w:tc>
                <w:tcPr>
                  <w:tcW w:w="3445"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09:15</w:t>
                  </w:r>
                  <w:r w:rsidRPr="00C344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09: 55</w:t>
                  </w:r>
                </w:p>
              </w:tc>
              <w:tc>
                <w:tcPr>
                  <w:tcW w:w="2577"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lang w:eastAsia="ru-RU"/>
                    </w:rPr>
                  </w:pPr>
                  <w:r w:rsidRPr="00C3442D">
                    <w:rPr>
                      <w:rFonts w:ascii="Times New Roman" w:eastAsia="Times New Roman" w:hAnsi="Times New Roman" w:cs="Times New Roman"/>
                      <w:sz w:val="24"/>
                      <w:szCs w:val="24"/>
                      <w:lang w:eastAsia="ru-RU"/>
                    </w:rPr>
                    <w:t>10 минут</w:t>
                  </w:r>
                </w:p>
              </w:tc>
            </w:tr>
            <w:tr w:rsidR="001069CE" w:rsidRPr="00C3442D" w:rsidTr="006667DE">
              <w:trPr>
                <w:trHeight w:val="123"/>
              </w:trPr>
              <w:tc>
                <w:tcPr>
                  <w:tcW w:w="3079"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3-й</w:t>
                  </w:r>
                </w:p>
              </w:tc>
              <w:tc>
                <w:tcPr>
                  <w:tcW w:w="3445"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10:00</w:t>
                  </w:r>
                  <w:r w:rsidRPr="00C3442D">
                    <w:rPr>
                      <w:rFonts w:ascii="Times New Roman" w:eastAsia="Times New Roman" w:hAnsi="Times New Roman" w:cs="Times New Roman"/>
                      <w:sz w:val="24"/>
                      <w:szCs w:val="24"/>
                      <w:lang w:eastAsia="ru-RU"/>
                    </w:rPr>
                    <w:t xml:space="preserve"> — 10:</w:t>
                  </w:r>
                  <w:r>
                    <w:rPr>
                      <w:rFonts w:ascii="Times New Roman" w:eastAsia="Times New Roman" w:hAnsi="Times New Roman" w:cs="Times New Roman"/>
                      <w:sz w:val="24"/>
                      <w:szCs w:val="24"/>
                      <w:lang w:eastAsia="ru-RU"/>
                    </w:rPr>
                    <w:t>40</w:t>
                  </w:r>
                </w:p>
              </w:tc>
              <w:tc>
                <w:tcPr>
                  <w:tcW w:w="2577"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C3442D">
                    <w:rPr>
                      <w:rFonts w:ascii="Times New Roman" w:eastAsia="Times New Roman" w:hAnsi="Times New Roman" w:cs="Times New Roman"/>
                      <w:sz w:val="24"/>
                      <w:szCs w:val="24"/>
                      <w:lang w:eastAsia="ru-RU"/>
                    </w:rPr>
                    <w:t>минут</w:t>
                  </w:r>
                </w:p>
              </w:tc>
            </w:tr>
            <w:tr w:rsidR="001069CE" w:rsidRPr="00C3442D" w:rsidTr="006667DE">
              <w:trPr>
                <w:trHeight w:val="128"/>
              </w:trPr>
              <w:tc>
                <w:tcPr>
                  <w:tcW w:w="3079"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4-й</w:t>
                  </w:r>
                </w:p>
              </w:tc>
              <w:tc>
                <w:tcPr>
                  <w:tcW w:w="3445"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10:45</w:t>
                  </w:r>
                  <w:r w:rsidRPr="00C344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11:25</w:t>
                  </w:r>
                </w:p>
              </w:tc>
              <w:tc>
                <w:tcPr>
                  <w:tcW w:w="2577"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3442D">
                    <w:rPr>
                      <w:rFonts w:ascii="Times New Roman" w:eastAsia="Times New Roman" w:hAnsi="Times New Roman" w:cs="Times New Roman"/>
                      <w:sz w:val="24"/>
                      <w:szCs w:val="24"/>
                      <w:lang w:eastAsia="ru-RU"/>
                    </w:rPr>
                    <w:t xml:space="preserve"> минут</w:t>
                  </w:r>
                </w:p>
              </w:tc>
            </w:tr>
            <w:tr w:rsidR="001069CE" w:rsidRPr="00C3442D" w:rsidTr="006667DE">
              <w:trPr>
                <w:trHeight w:val="70"/>
              </w:trPr>
              <w:tc>
                <w:tcPr>
                  <w:tcW w:w="3079"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5-й</w:t>
                  </w:r>
                </w:p>
              </w:tc>
              <w:tc>
                <w:tcPr>
                  <w:tcW w:w="3445"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11:30</w:t>
                  </w:r>
                  <w:r w:rsidRPr="00C3442D">
                    <w:rPr>
                      <w:rFonts w:ascii="Times New Roman" w:eastAsia="Times New Roman" w:hAnsi="Times New Roman" w:cs="Times New Roman"/>
                      <w:sz w:val="24"/>
                      <w:szCs w:val="24"/>
                      <w:lang w:eastAsia="ru-RU"/>
                    </w:rPr>
                    <w:t>— 12:</w:t>
                  </w:r>
                  <w:r>
                    <w:rPr>
                      <w:rFonts w:ascii="Times New Roman" w:eastAsia="Times New Roman" w:hAnsi="Times New Roman" w:cs="Times New Roman"/>
                      <w:sz w:val="24"/>
                      <w:szCs w:val="24"/>
                      <w:lang w:eastAsia="ru-RU"/>
                    </w:rPr>
                    <w:t>10</w:t>
                  </w:r>
                </w:p>
              </w:tc>
              <w:tc>
                <w:tcPr>
                  <w:tcW w:w="2577"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3442D">
                    <w:rPr>
                      <w:rFonts w:ascii="Times New Roman" w:eastAsia="Times New Roman" w:hAnsi="Times New Roman" w:cs="Times New Roman"/>
                      <w:sz w:val="24"/>
                      <w:szCs w:val="24"/>
                      <w:lang w:eastAsia="ru-RU"/>
                    </w:rPr>
                    <w:t xml:space="preserve"> минут</w:t>
                  </w:r>
                </w:p>
              </w:tc>
            </w:tr>
            <w:tr w:rsidR="001069CE" w:rsidRPr="00C3442D" w:rsidTr="006667DE">
              <w:trPr>
                <w:trHeight w:val="122"/>
              </w:trPr>
              <w:tc>
                <w:tcPr>
                  <w:tcW w:w="3079"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6-й</w:t>
                  </w:r>
                </w:p>
              </w:tc>
              <w:tc>
                <w:tcPr>
                  <w:tcW w:w="3445"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12:15</w:t>
                  </w:r>
                  <w:r w:rsidRPr="00C344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12:55</w:t>
                  </w:r>
                </w:p>
              </w:tc>
              <w:tc>
                <w:tcPr>
                  <w:tcW w:w="2577"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lang w:eastAsia="ru-RU"/>
                    </w:rPr>
                  </w:pPr>
                  <w:r w:rsidRPr="00C3442D">
                    <w:rPr>
                      <w:rFonts w:ascii="Times New Roman" w:eastAsia="Times New Roman" w:hAnsi="Times New Roman" w:cs="Times New Roman"/>
                      <w:sz w:val="24"/>
                      <w:szCs w:val="24"/>
                      <w:lang w:eastAsia="ru-RU"/>
                    </w:rPr>
                    <w:t>10 минут</w:t>
                  </w:r>
                </w:p>
              </w:tc>
            </w:tr>
            <w:tr w:rsidR="001069CE" w:rsidRPr="00C3442D" w:rsidTr="006667DE">
              <w:trPr>
                <w:trHeight w:val="125"/>
              </w:trPr>
              <w:tc>
                <w:tcPr>
                  <w:tcW w:w="3079"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p>
              </w:tc>
              <w:tc>
                <w:tcPr>
                  <w:tcW w:w="3445"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highlight w:val="cyan"/>
                      <w:lang w:eastAsia="ru-RU"/>
                    </w:rPr>
                  </w:pPr>
                </w:p>
              </w:tc>
              <w:tc>
                <w:tcPr>
                  <w:tcW w:w="2577"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lang w:eastAsia="ru-RU"/>
                    </w:rPr>
                  </w:pPr>
                  <w:r w:rsidRPr="00C3442D">
                    <w:rPr>
                      <w:rFonts w:ascii="Times New Roman" w:eastAsia="Times New Roman" w:hAnsi="Times New Roman" w:cs="Times New Roman"/>
                      <w:sz w:val="24"/>
                      <w:szCs w:val="24"/>
                      <w:lang w:eastAsia="ru-RU"/>
                    </w:rPr>
                    <w:t>-</w:t>
                  </w:r>
                </w:p>
              </w:tc>
            </w:tr>
          </w:tbl>
          <w:p w:rsidR="001069CE" w:rsidRPr="009C0B41" w:rsidRDefault="001069CE" w:rsidP="00B47196">
            <w:pPr>
              <w:jc w:val="center"/>
              <w:rPr>
                <w:rFonts w:ascii="Times New Roman" w:hAnsi="Times New Roman" w:cs="Times New Roman"/>
                <w:sz w:val="28"/>
                <w:szCs w:val="28"/>
              </w:rPr>
            </w:pPr>
            <w:r>
              <w:rPr>
                <w:rFonts w:ascii="Times New Roman" w:eastAsia="Times New Roman" w:hAnsi="Times New Roman" w:cs="Times New Roman"/>
                <w:b/>
                <w:sz w:val="24"/>
                <w:szCs w:val="24"/>
                <w:lang w:eastAsia="ru-RU"/>
              </w:rPr>
              <w:t>2- смена</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3445"/>
              <w:gridCol w:w="2577"/>
            </w:tblGrid>
            <w:tr w:rsidR="001069CE" w:rsidRPr="00C3442D" w:rsidTr="006667DE">
              <w:trPr>
                <w:trHeight w:val="141"/>
              </w:trPr>
              <w:tc>
                <w:tcPr>
                  <w:tcW w:w="3079"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Урок</w:t>
                  </w:r>
                </w:p>
              </w:tc>
              <w:tc>
                <w:tcPr>
                  <w:tcW w:w="3445"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Продолжительность урока</w:t>
                  </w:r>
                </w:p>
              </w:tc>
              <w:tc>
                <w:tcPr>
                  <w:tcW w:w="2577"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Продолжительность перемены</w:t>
                  </w:r>
                </w:p>
              </w:tc>
            </w:tr>
            <w:tr w:rsidR="001069CE" w:rsidRPr="00C3442D" w:rsidTr="006667DE">
              <w:trPr>
                <w:trHeight w:val="144"/>
              </w:trPr>
              <w:tc>
                <w:tcPr>
                  <w:tcW w:w="3079" w:type="dxa"/>
                  <w:tcBorders>
                    <w:top w:val="single" w:sz="4" w:space="0" w:color="auto"/>
                    <w:left w:val="single" w:sz="4" w:space="0" w:color="auto"/>
                    <w:bottom w:val="single" w:sz="4" w:space="0" w:color="auto"/>
                    <w:right w:val="single" w:sz="4" w:space="0" w:color="auto"/>
                  </w:tcBorders>
                  <w:hideMark/>
                </w:tcPr>
                <w:p w:rsidR="001069CE" w:rsidRPr="00602808" w:rsidRDefault="001069CE" w:rsidP="00B47196">
                  <w:pPr>
                    <w:spacing w:after="0"/>
                    <w:jc w:val="both"/>
                    <w:rPr>
                      <w:rFonts w:ascii="Times New Roman" w:eastAsia="Times New Roman" w:hAnsi="Times New Roman" w:cs="Times New Roman"/>
                      <w:b/>
                      <w:sz w:val="24"/>
                      <w:szCs w:val="24"/>
                      <w:lang w:eastAsia="ru-RU"/>
                    </w:rPr>
                  </w:pPr>
                  <w:r w:rsidRPr="00602808">
                    <w:rPr>
                      <w:rFonts w:ascii="Times New Roman" w:eastAsia="Times New Roman" w:hAnsi="Times New Roman" w:cs="Times New Roman"/>
                      <w:b/>
                      <w:sz w:val="24"/>
                      <w:szCs w:val="24"/>
                      <w:lang w:eastAsia="ru-RU"/>
                    </w:rPr>
                    <w:t>1-й</w:t>
                  </w:r>
                </w:p>
              </w:tc>
              <w:tc>
                <w:tcPr>
                  <w:tcW w:w="3445" w:type="dxa"/>
                  <w:tcBorders>
                    <w:top w:val="single" w:sz="4" w:space="0" w:color="auto"/>
                    <w:left w:val="single" w:sz="4" w:space="0" w:color="auto"/>
                    <w:bottom w:val="single" w:sz="4" w:space="0" w:color="auto"/>
                    <w:right w:val="single" w:sz="4" w:space="0" w:color="auto"/>
                  </w:tcBorders>
                </w:tcPr>
                <w:p w:rsidR="001069CE" w:rsidRPr="00C3442D" w:rsidRDefault="001069CE" w:rsidP="00B47196">
                  <w:pPr>
                    <w:spacing w:after="0"/>
                    <w:jc w:val="both"/>
                    <w:rPr>
                      <w:rFonts w:ascii="Times New Roman" w:eastAsia="Times New Roman" w:hAnsi="Times New Roman" w:cs="Times New Roman"/>
                      <w:sz w:val="24"/>
                      <w:szCs w:val="24"/>
                      <w:highlight w:val="cyan"/>
                      <w:lang w:eastAsia="ru-RU"/>
                    </w:rPr>
                  </w:pPr>
                  <w:r w:rsidRPr="00C3442D">
                    <w:rPr>
                      <w:rFonts w:ascii="Times New Roman" w:eastAsia="Times New Roman" w:hAnsi="Times New Roman" w:cs="Times New Roman"/>
                      <w:sz w:val="24"/>
                      <w:szCs w:val="24"/>
                      <w:lang w:eastAsia="ru-RU"/>
                    </w:rPr>
                    <w:t>13</w:t>
                  </w:r>
                  <w:r w:rsidRPr="00602808">
                    <w:rPr>
                      <w:rFonts w:ascii="Times New Roman" w:eastAsia="Times New Roman" w:hAnsi="Times New Roman" w:cs="Times New Roman"/>
                      <w:sz w:val="24"/>
                      <w:szCs w:val="24"/>
                      <w:lang w:eastAsia="ru-RU"/>
                    </w:rPr>
                    <w:t>:30 —</w:t>
                  </w:r>
                  <w:r w:rsidRPr="00C3442D">
                    <w:rPr>
                      <w:rFonts w:ascii="Times New Roman" w:eastAsia="Times New Roman" w:hAnsi="Times New Roman" w:cs="Times New Roman"/>
                      <w:sz w:val="24"/>
                      <w:szCs w:val="24"/>
                      <w:lang w:eastAsia="ru-RU"/>
                    </w:rPr>
                    <w:t>14</w:t>
                  </w:r>
                  <w:r w:rsidRPr="00602808">
                    <w:rPr>
                      <w:rFonts w:ascii="Times New Roman" w:eastAsia="Times New Roman" w:hAnsi="Times New Roman" w:cs="Times New Roman"/>
                      <w:sz w:val="24"/>
                      <w:szCs w:val="24"/>
                      <w:lang w:eastAsia="ru-RU"/>
                    </w:rPr>
                    <w:t>:1</w:t>
                  </w:r>
                  <w:r w:rsidRPr="00C3442D">
                    <w:rPr>
                      <w:rFonts w:ascii="Times New Roman" w:eastAsia="Times New Roman" w:hAnsi="Times New Roman" w:cs="Times New Roman"/>
                      <w:sz w:val="24"/>
                      <w:szCs w:val="24"/>
                      <w:lang w:eastAsia="ru-RU"/>
                    </w:rPr>
                    <w:t>0</w:t>
                  </w:r>
                </w:p>
              </w:tc>
              <w:tc>
                <w:tcPr>
                  <w:tcW w:w="2577" w:type="dxa"/>
                  <w:tcBorders>
                    <w:top w:val="single" w:sz="4" w:space="0" w:color="auto"/>
                    <w:left w:val="single" w:sz="4" w:space="0" w:color="auto"/>
                    <w:bottom w:val="single" w:sz="4" w:space="0" w:color="auto"/>
                    <w:right w:val="single" w:sz="4" w:space="0" w:color="auto"/>
                  </w:tcBorders>
                  <w:hideMark/>
                </w:tcPr>
                <w:p w:rsidR="001069CE" w:rsidRPr="00602808" w:rsidRDefault="001069CE" w:rsidP="00B4719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602808">
                    <w:rPr>
                      <w:rFonts w:ascii="Times New Roman" w:eastAsia="Times New Roman" w:hAnsi="Times New Roman" w:cs="Times New Roman"/>
                      <w:sz w:val="24"/>
                      <w:szCs w:val="24"/>
                      <w:lang w:eastAsia="ru-RU"/>
                    </w:rPr>
                    <w:t>минут</w:t>
                  </w:r>
                </w:p>
              </w:tc>
            </w:tr>
            <w:tr w:rsidR="001069CE" w:rsidRPr="00C3442D" w:rsidTr="006667DE">
              <w:trPr>
                <w:trHeight w:val="290"/>
              </w:trPr>
              <w:tc>
                <w:tcPr>
                  <w:tcW w:w="3079" w:type="dxa"/>
                  <w:tcBorders>
                    <w:top w:val="single" w:sz="4" w:space="0" w:color="auto"/>
                    <w:left w:val="single" w:sz="4" w:space="0" w:color="auto"/>
                    <w:bottom w:val="single" w:sz="4" w:space="0" w:color="auto"/>
                    <w:right w:val="single" w:sz="4" w:space="0" w:color="auto"/>
                  </w:tcBorders>
                  <w:hideMark/>
                </w:tcPr>
                <w:p w:rsidR="001069CE" w:rsidRPr="00602808" w:rsidRDefault="001069CE" w:rsidP="00B47196">
                  <w:pPr>
                    <w:spacing w:after="0"/>
                    <w:jc w:val="both"/>
                    <w:rPr>
                      <w:rFonts w:ascii="Times New Roman" w:eastAsia="Times New Roman" w:hAnsi="Times New Roman" w:cs="Times New Roman"/>
                      <w:b/>
                      <w:sz w:val="24"/>
                      <w:szCs w:val="24"/>
                      <w:lang w:eastAsia="ru-RU"/>
                    </w:rPr>
                  </w:pPr>
                  <w:r w:rsidRPr="00602808">
                    <w:rPr>
                      <w:rFonts w:ascii="Times New Roman" w:eastAsia="Times New Roman" w:hAnsi="Times New Roman" w:cs="Times New Roman"/>
                      <w:b/>
                      <w:sz w:val="24"/>
                      <w:szCs w:val="24"/>
                      <w:lang w:eastAsia="ru-RU"/>
                    </w:rPr>
                    <w:t>2-й</w:t>
                  </w:r>
                </w:p>
              </w:tc>
              <w:tc>
                <w:tcPr>
                  <w:tcW w:w="3445" w:type="dxa"/>
                  <w:tcBorders>
                    <w:top w:val="single" w:sz="4" w:space="0" w:color="auto"/>
                    <w:left w:val="single" w:sz="4" w:space="0" w:color="auto"/>
                    <w:bottom w:val="single" w:sz="4" w:space="0" w:color="auto"/>
                    <w:right w:val="single" w:sz="4" w:space="0" w:color="auto"/>
                  </w:tcBorders>
                </w:tcPr>
                <w:p w:rsidR="001069CE" w:rsidRPr="00602808" w:rsidRDefault="001069CE" w:rsidP="00B47196">
                  <w:pPr>
                    <w:spacing w:after="0"/>
                    <w:jc w:val="both"/>
                    <w:rPr>
                      <w:rFonts w:ascii="Times New Roman" w:eastAsia="Times New Roman" w:hAnsi="Times New Roman" w:cs="Times New Roman"/>
                      <w:sz w:val="24"/>
                      <w:szCs w:val="24"/>
                      <w:highlight w:val="cyan"/>
                      <w:lang w:eastAsia="ru-RU"/>
                    </w:rPr>
                  </w:pPr>
                  <w:r w:rsidRPr="00C3442D">
                    <w:rPr>
                      <w:rFonts w:ascii="Times New Roman" w:eastAsia="Times New Roman" w:hAnsi="Times New Roman" w:cs="Times New Roman"/>
                      <w:sz w:val="24"/>
                      <w:szCs w:val="24"/>
                      <w:lang w:eastAsia="ru-RU"/>
                    </w:rPr>
                    <w:t>14</w:t>
                  </w:r>
                  <w:r w:rsidRPr="006028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15</w:t>
                  </w:r>
                  <w:r w:rsidRPr="0060280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14:55</w:t>
                  </w:r>
                </w:p>
              </w:tc>
              <w:tc>
                <w:tcPr>
                  <w:tcW w:w="2577" w:type="dxa"/>
                  <w:tcBorders>
                    <w:top w:val="single" w:sz="4" w:space="0" w:color="auto"/>
                    <w:left w:val="single" w:sz="4" w:space="0" w:color="auto"/>
                    <w:bottom w:val="single" w:sz="4" w:space="0" w:color="auto"/>
                    <w:right w:val="single" w:sz="4" w:space="0" w:color="auto"/>
                  </w:tcBorders>
                  <w:hideMark/>
                </w:tcPr>
                <w:p w:rsidR="001069CE" w:rsidRPr="00602808" w:rsidRDefault="001069CE" w:rsidP="00B4719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602808">
                    <w:rPr>
                      <w:rFonts w:ascii="Times New Roman" w:eastAsia="Times New Roman" w:hAnsi="Times New Roman" w:cs="Times New Roman"/>
                      <w:sz w:val="24"/>
                      <w:szCs w:val="24"/>
                      <w:lang w:eastAsia="ru-RU"/>
                    </w:rPr>
                    <w:t xml:space="preserve"> минут</w:t>
                  </w:r>
                </w:p>
              </w:tc>
            </w:tr>
            <w:tr w:rsidR="001069CE" w:rsidRPr="00C3442D" w:rsidTr="006667DE">
              <w:trPr>
                <w:trHeight w:val="123"/>
              </w:trPr>
              <w:tc>
                <w:tcPr>
                  <w:tcW w:w="3079" w:type="dxa"/>
                  <w:tcBorders>
                    <w:top w:val="single" w:sz="4" w:space="0" w:color="auto"/>
                    <w:left w:val="single" w:sz="4" w:space="0" w:color="auto"/>
                    <w:bottom w:val="single" w:sz="4" w:space="0" w:color="auto"/>
                    <w:right w:val="single" w:sz="4" w:space="0" w:color="auto"/>
                  </w:tcBorders>
                  <w:hideMark/>
                </w:tcPr>
                <w:p w:rsidR="001069CE" w:rsidRPr="00602808" w:rsidRDefault="001069CE" w:rsidP="00B47196">
                  <w:pPr>
                    <w:spacing w:after="0"/>
                    <w:jc w:val="both"/>
                    <w:rPr>
                      <w:rFonts w:ascii="Times New Roman" w:eastAsia="Times New Roman" w:hAnsi="Times New Roman" w:cs="Times New Roman"/>
                      <w:b/>
                      <w:sz w:val="24"/>
                      <w:szCs w:val="24"/>
                      <w:lang w:eastAsia="ru-RU"/>
                    </w:rPr>
                  </w:pPr>
                  <w:r w:rsidRPr="00602808">
                    <w:rPr>
                      <w:rFonts w:ascii="Times New Roman" w:eastAsia="Times New Roman" w:hAnsi="Times New Roman" w:cs="Times New Roman"/>
                      <w:b/>
                      <w:sz w:val="24"/>
                      <w:szCs w:val="24"/>
                      <w:lang w:eastAsia="ru-RU"/>
                    </w:rPr>
                    <w:t>3-й</w:t>
                  </w:r>
                </w:p>
              </w:tc>
              <w:tc>
                <w:tcPr>
                  <w:tcW w:w="3445" w:type="dxa"/>
                  <w:tcBorders>
                    <w:top w:val="single" w:sz="4" w:space="0" w:color="auto"/>
                    <w:left w:val="single" w:sz="4" w:space="0" w:color="auto"/>
                    <w:bottom w:val="single" w:sz="4" w:space="0" w:color="auto"/>
                    <w:right w:val="single" w:sz="4" w:space="0" w:color="auto"/>
                  </w:tcBorders>
                </w:tcPr>
                <w:p w:rsidR="001069CE" w:rsidRPr="00C3442D" w:rsidRDefault="001069CE" w:rsidP="00B47196">
                  <w:pPr>
                    <w:spacing w:after="0"/>
                    <w:jc w:val="both"/>
                    <w:rPr>
                      <w:rFonts w:ascii="Times New Roman" w:eastAsia="Times New Roman" w:hAnsi="Times New Roman" w:cs="Times New Roman"/>
                      <w:sz w:val="24"/>
                      <w:szCs w:val="24"/>
                      <w:highlight w:val="cyan"/>
                      <w:lang w:eastAsia="ru-RU"/>
                    </w:rPr>
                  </w:pPr>
                  <w:r w:rsidRPr="00602808">
                    <w:rPr>
                      <w:rFonts w:ascii="Times New Roman" w:eastAsia="Times New Roman" w:hAnsi="Times New Roman" w:cs="Times New Roman"/>
                      <w:sz w:val="24"/>
                      <w:szCs w:val="24"/>
                      <w:lang w:eastAsia="ru-RU"/>
                    </w:rPr>
                    <w:t>1</w:t>
                  </w:r>
                  <w:r w:rsidRPr="00C3442D">
                    <w:rPr>
                      <w:rFonts w:ascii="Times New Roman" w:eastAsia="Times New Roman" w:hAnsi="Times New Roman" w:cs="Times New Roman"/>
                      <w:sz w:val="24"/>
                      <w:szCs w:val="24"/>
                      <w:lang w:eastAsia="ru-RU"/>
                    </w:rPr>
                    <w:t>5</w:t>
                  </w:r>
                  <w:r w:rsidRPr="006028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05 </w:t>
                  </w:r>
                  <w:r w:rsidRPr="00602808">
                    <w:rPr>
                      <w:rFonts w:ascii="Times New Roman" w:eastAsia="Times New Roman" w:hAnsi="Times New Roman" w:cs="Times New Roman"/>
                      <w:sz w:val="24"/>
                      <w:szCs w:val="24"/>
                      <w:lang w:eastAsia="ru-RU"/>
                    </w:rPr>
                    <w:t>— 1</w:t>
                  </w:r>
                  <w:r w:rsidRPr="00C3442D">
                    <w:rPr>
                      <w:rFonts w:ascii="Times New Roman" w:eastAsia="Times New Roman" w:hAnsi="Times New Roman" w:cs="Times New Roman"/>
                      <w:sz w:val="24"/>
                      <w:szCs w:val="24"/>
                      <w:lang w:eastAsia="ru-RU"/>
                    </w:rPr>
                    <w:t>5</w:t>
                  </w:r>
                  <w:r w:rsidRPr="006028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45</w:t>
                  </w:r>
                </w:p>
              </w:tc>
              <w:tc>
                <w:tcPr>
                  <w:tcW w:w="2577" w:type="dxa"/>
                  <w:tcBorders>
                    <w:top w:val="single" w:sz="4" w:space="0" w:color="auto"/>
                    <w:left w:val="single" w:sz="4" w:space="0" w:color="auto"/>
                    <w:bottom w:val="single" w:sz="4" w:space="0" w:color="auto"/>
                    <w:right w:val="single" w:sz="4" w:space="0" w:color="auto"/>
                  </w:tcBorders>
                  <w:hideMark/>
                </w:tcPr>
                <w:p w:rsidR="001069CE" w:rsidRPr="00602808" w:rsidRDefault="001069CE" w:rsidP="00B4719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602808">
                    <w:rPr>
                      <w:rFonts w:ascii="Times New Roman" w:eastAsia="Times New Roman" w:hAnsi="Times New Roman" w:cs="Times New Roman"/>
                      <w:sz w:val="24"/>
                      <w:szCs w:val="24"/>
                      <w:lang w:eastAsia="ru-RU"/>
                    </w:rPr>
                    <w:t>минут</w:t>
                  </w:r>
                </w:p>
              </w:tc>
            </w:tr>
            <w:tr w:rsidR="001069CE" w:rsidRPr="00C3442D" w:rsidTr="006667DE">
              <w:trPr>
                <w:trHeight w:val="128"/>
              </w:trPr>
              <w:tc>
                <w:tcPr>
                  <w:tcW w:w="3079"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4-й</w:t>
                  </w:r>
                </w:p>
              </w:tc>
              <w:tc>
                <w:tcPr>
                  <w:tcW w:w="3445" w:type="dxa"/>
                  <w:tcBorders>
                    <w:top w:val="single" w:sz="4" w:space="0" w:color="auto"/>
                    <w:left w:val="single" w:sz="4" w:space="0" w:color="auto"/>
                    <w:bottom w:val="single" w:sz="4" w:space="0" w:color="auto"/>
                    <w:right w:val="single" w:sz="4" w:space="0" w:color="auto"/>
                  </w:tcBorders>
                </w:tcPr>
                <w:p w:rsidR="001069CE" w:rsidRPr="00C3442D" w:rsidRDefault="001069CE" w:rsidP="00B47196">
                  <w:pPr>
                    <w:spacing w:after="0"/>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15:50</w:t>
                  </w:r>
                  <w:r w:rsidRPr="00C3442D">
                    <w:rPr>
                      <w:rFonts w:ascii="Times New Roman" w:eastAsia="Times New Roman" w:hAnsi="Times New Roman" w:cs="Times New Roman"/>
                      <w:sz w:val="24"/>
                      <w:szCs w:val="24"/>
                      <w:lang w:eastAsia="ru-RU"/>
                    </w:rPr>
                    <w:t xml:space="preserve"> — 16:</w:t>
                  </w:r>
                  <w:r>
                    <w:rPr>
                      <w:rFonts w:ascii="Times New Roman" w:eastAsia="Times New Roman" w:hAnsi="Times New Roman" w:cs="Times New Roman"/>
                      <w:sz w:val="24"/>
                      <w:szCs w:val="24"/>
                      <w:lang w:eastAsia="ru-RU"/>
                    </w:rPr>
                    <w:t>30</w:t>
                  </w:r>
                </w:p>
              </w:tc>
              <w:tc>
                <w:tcPr>
                  <w:tcW w:w="2577"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C3442D">
                    <w:rPr>
                      <w:rFonts w:ascii="Times New Roman" w:eastAsia="Times New Roman" w:hAnsi="Times New Roman" w:cs="Times New Roman"/>
                      <w:sz w:val="24"/>
                      <w:szCs w:val="24"/>
                      <w:lang w:eastAsia="ru-RU"/>
                    </w:rPr>
                    <w:t>минут</w:t>
                  </w:r>
                </w:p>
              </w:tc>
            </w:tr>
            <w:tr w:rsidR="001069CE" w:rsidRPr="00C3442D" w:rsidTr="006667DE">
              <w:trPr>
                <w:trHeight w:val="70"/>
              </w:trPr>
              <w:tc>
                <w:tcPr>
                  <w:tcW w:w="3079"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5-й</w:t>
                  </w:r>
                </w:p>
              </w:tc>
              <w:tc>
                <w:tcPr>
                  <w:tcW w:w="3445" w:type="dxa"/>
                  <w:tcBorders>
                    <w:top w:val="single" w:sz="4" w:space="0" w:color="auto"/>
                    <w:left w:val="single" w:sz="4" w:space="0" w:color="auto"/>
                    <w:bottom w:val="single" w:sz="4" w:space="0" w:color="auto"/>
                    <w:right w:val="single" w:sz="4" w:space="0" w:color="auto"/>
                  </w:tcBorders>
                </w:tcPr>
                <w:p w:rsidR="001069CE" w:rsidRPr="00C3442D" w:rsidRDefault="001069CE" w:rsidP="00B47196">
                  <w:pPr>
                    <w:spacing w:after="0"/>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16:35</w:t>
                  </w:r>
                  <w:r w:rsidRPr="00C3442D">
                    <w:rPr>
                      <w:rFonts w:ascii="Times New Roman" w:eastAsia="Times New Roman" w:hAnsi="Times New Roman" w:cs="Times New Roman"/>
                      <w:sz w:val="24"/>
                      <w:szCs w:val="24"/>
                      <w:lang w:eastAsia="ru-RU"/>
                    </w:rPr>
                    <w:t xml:space="preserve"> — 17:</w:t>
                  </w:r>
                  <w:r>
                    <w:rPr>
                      <w:rFonts w:ascii="Times New Roman" w:eastAsia="Times New Roman" w:hAnsi="Times New Roman" w:cs="Times New Roman"/>
                      <w:sz w:val="24"/>
                      <w:szCs w:val="24"/>
                      <w:lang w:eastAsia="ru-RU"/>
                    </w:rPr>
                    <w:t>15</w:t>
                  </w:r>
                </w:p>
              </w:tc>
              <w:tc>
                <w:tcPr>
                  <w:tcW w:w="2577"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C3442D">
                    <w:rPr>
                      <w:rFonts w:ascii="Times New Roman" w:eastAsia="Times New Roman" w:hAnsi="Times New Roman" w:cs="Times New Roman"/>
                      <w:sz w:val="24"/>
                      <w:szCs w:val="24"/>
                      <w:lang w:eastAsia="ru-RU"/>
                    </w:rPr>
                    <w:t>минут</w:t>
                  </w:r>
                </w:p>
              </w:tc>
            </w:tr>
            <w:tr w:rsidR="001069CE" w:rsidRPr="00C3442D" w:rsidTr="006667DE">
              <w:trPr>
                <w:trHeight w:val="122"/>
              </w:trPr>
              <w:tc>
                <w:tcPr>
                  <w:tcW w:w="3079"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b/>
                      <w:sz w:val="24"/>
                      <w:szCs w:val="24"/>
                      <w:lang w:eastAsia="ru-RU"/>
                    </w:rPr>
                  </w:pPr>
                  <w:r w:rsidRPr="00C3442D">
                    <w:rPr>
                      <w:rFonts w:ascii="Times New Roman" w:eastAsia="Times New Roman" w:hAnsi="Times New Roman" w:cs="Times New Roman"/>
                      <w:b/>
                      <w:sz w:val="24"/>
                      <w:szCs w:val="24"/>
                      <w:lang w:eastAsia="ru-RU"/>
                    </w:rPr>
                    <w:t>6-й</w:t>
                  </w:r>
                </w:p>
              </w:tc>
              <w:tc>
                <w:tcPr>
                  <w:tcW w:w="3445" w:type="dxa"/>
                  <w:tcBorders>
                    <w:top w:val="single" w:sz="4" w:space="0" w:color="auto"/>
                    <w:left w:val="single" w:sz="4" w:space="0" w:color="auto"/>
                    <w:bottom w:val="single" w:sz="4" w:space="0" w:color="auto"/>
                    <w:right w:val="single" w:sz="4" w:space="0" w:color="auto"/>
                  </w:tcBorders>
                </w:tcPr>
                <w:p w:rsidR="001069CE" w:rsidRPr="00C3442D" w:rsidRDefault="001069CE" w:rsidP="00B47196">
                  <w:pPr>
                    <w:spacing w:after="0"/>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17:20 </w:t>
                  </w:r>
                  <w:r w:rsidRPr="00C3442D">
                    <w:rPr>
                      <w:rFonts w:ascii="Times New Roman" w:eastAsia="Times New Roman" w:hAnsi="Times New Roman" w:cs="Times New Roman"/>
                      <w:sz w:val="24"/>
                      <w:szCs w:val="24"/>
                      <w:lang w:eastAsia="ru-RU"/>
                    </w:rPr>
                    <w:t>— 18:</w:t>
                  </w:r>
                  <w:r>
                    <w:rPr>
                      <w:rFonts w:ascii="Times New Roman" w:eastAsia="Times New Roman" w:hAnsi="Times New Roman" w:cs="Times New Roman"/>
                      <w:sz w:val="24"/>
                      <w:szCs w:val="24"/>
                      <w:lang w:eastAsia="ru-RU"/>
                    </w:rPr>
                    <w:t>00</w:t>
                  </w:r>
                </w:p>
              </w:tc>
              <w:tc>
                <w:tcPr>
                  <w:tcW w:w="2577" w:type="dxa"/>
                  <w:tcBorders>
                    <w:top w:val="single" w:sz="4" w:space="0" w:color="auto"/>
                    <w:left w:val="single" w:sz="4" w:space="0" w:color="auto"/>
                    <w:bottom w:val="single" w:sz="4" w:space="0" w:color="auto"/>
                    <w:right w:val="single" w:sz="4" w:space="0" w:color="auto"/>
                  </w:tcBorders>
                  <w:hideMark/>
                </w:tcPr>
                <w:p w:rsidR="001069CE" w:rsidRPr="00C3442D" w:rsidRDefault="001069CE" w:rsidP="00B47196">
                  <w:pPr>
                    <w:spacing w:after="0"/>
                    <w:jc w:val="both"/>
                    <w:rPr>
                      <w:rFonts w:ascii="Times New Roman" w:eastAsia="Times New Roman" w:hAnsi="Times New Roman" w:cs="Times New Roman"/>
                      <w:sz w:val="24"/>
                      <w:szCs w:val="24"/>
                      <w:lang w:eastAsia="ru-RU"/>
                    </w:rPr>
                  </w:pPr>
                  <w:r w:rsidRPr="00C3442D">
                    <w:rPr>
                      <w:rFonts w:ascii="Times New Roman" w:eastAsia="Times New Roman" w:hAnsi="Times New Roman" w:cs="Times New Roman"/>
                      <w:sz w:val="24"/>
                      <w:szCs w:val="24"/>
                      <w:lang w:eastAsia="ru-RU"/>
                    </w:rPr>
                    <w:t>10 минут</w:t>
                  </w:r>
                </w:p>
              </w:tc>
            </w:tr>
          </w:tbl>
          <w:p w:rsidR="001069CE" w:rsidRDefault="001069CE" w:rsidP="00B47196">
            <w:pPr>
              <w:jc w:val="both"/>
              <w:rPr>
                <w:rFonts w:ascii="Times New Roman" w:hAnsi="Times New Roman" w:cs="Times New Roman"/>
                <w:sz w:val="28"/>
                <w:szCs w:val="28"/>
              </w:rPr>
            </w:pPr>
          </w:p>
          <w:p w:rsidR="001069CE" w:rsidRPr="009C0B41" w:rsidRDefault="001069CE" w:rsidP="00B47196">
            <w:pPr>
              <w:ind w:firstLine="426"/>
              <w:jc w:val="both"/>
              <w:rPr>
                <w:rFonts w:ascii="Times New Roman" w:hAnsi="Times New Roman" w:cs="Times New Roman"/>
                <w:sz w:val="28"/>
                <w:szCs w:val="28"/>
              </w:rPr>
            </w:pPr>
            <w:r w:rsidRPr="009C0B41">
              <w:rPr>
                <w:rFonts w:ascii="Times New Roman" w:hAnsi="Times New Roman" w:cs="Times New Roman"/>
                <w:sz w:val="28"/>
                <w:szCs w:val="28"/>
              </w:rPr>
              <w:t>3.6.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w:t>
            </w:r>
          </w:p>
          <w:p w:rsidR="001069CE" w:rsidRPr="009C0B41" w:rsidRDefault="001069CE" w:rsidP="00B47196">
            <w:pPr>
              <w:ind w:firstLine="426"/>
              <w:jc w:val="both"/>
              <w:rPr>
                <w:rFonts w:ascii="Times New Roman" w:hAnsi="Times New Roman" w:cs="Times New Roman"/>
                <w:sz w:val="28"/>
                <w:szCs w:val="28"/>
              </w:rPr>
            </w:pPr>
            <w:r w:rsidRPr="009C0B41">
              <w:rPr>
                <w:rFonts w:ascii="Times New Roman" w:hAnsi="Times New Roman" w:cs="Times New Roman"/>
                <w:sz w:val="28"/>
                <w:szCs w:val="28"/>
              </w:rPr>
              <w:t> 4. Особенности организации образовательного процесса</w:t>
            </w:r>
          </w:p>
          <w:p w:rsidR="001069CE" w:rsidRPr="009C0B41" w:rsidRDefault="001069CE" w:rsidP="00B47196">
            <w:pPr>
              <w:ind w:firstLine="426"/>
              <w:jc w:val="both"/>
              <w:rPr>
                <w:rFonts w:ascii="Times New Roman" w:hAnsi="Times New Roman" w:cs="Times New Roman"/>
                <w:sz w:val="28"/>
                <w:szCs w:val="28"/>
              </w:rPr>
            </w:pPr>
            <w:r w:rsidRPr="009C0B41">
              <w:rPr>
                <w:rFonts w:ascii="Times New Roman" w:hAnsi="Times New Roman" w:cs="Times New Roman"/>
                <w:sz w:val="28"/>
                <w:szCs w:val="28"/>
              </w:rPr>
              <w:t xml:space="preserve">4.1. При проведении занятий по иностранному языку, трудовому обучению, информатике и ИКТ, практических занятий по физике, химии </w:t>
            </w:r>
            <w:r w:rsidRPr="009C0B41">
              <w:rPr>
                <w:rFonts w:ascii="Times New Roman" w:hAnsi="Times New Roman" w:cs="Times New Roman"/>
                <w:sz w:val="28"/>
                <w:szCs w:val="28"/>
              </w:rPr>
              <w:lastRenderedPageBreak/>
              <w:t>осуществляется деление класса на группы. В случае необходимости при наличии необходимых условий и средств заместитель директора по учебной работе принимает решение о делении на группы классов для проведения учебных занятий по другим предметам.</w:t>
            </w:r>
          </w:p>
          <w:p w:rsidR="001069CE" w:rsidRPr="009C0B41" w:rsidRDefault="001069CE" w:rsidP="00B47196">
            <w:pPr>
              <w:ind w:firstLine="426"/>
              <w:jc w:val="both"/>
              <w:rPr>
                <w:rFonts w:ascii="Times New Roman" w:hAnsi="Times New Roman" w:cs="Times New Roman"/>
                <w:sz w:val="28"/>
                <w:szCs w:val="28"/>
              </w:rPr>
            </w:pPr>
            <w:r w:rsidRPr="009C0B41">
              <w:rPr>
                <w:rFonts w:ascii="Times New Roman" w:hAnsi="Times New Roman" w:cs="Times New Roman"/>
                <w:sz w:val="28"/>
                <w:szCs w:val="28"/>
              </w:rPr>
              <w:t>4.2. Педагогические работники обеспечивают 60–80 процентов плотности учебной работы обучающихся на уроках по основным предметам, не менее 70 процентов – моторной плотности на занятиях физической культурой.</w:t>
            </w:r>
          </w:p>
          <w:p w:rsidR="001069CE" w:rsidRPr="009C0B41" w:rsidRDefault="001069CE" w:rsidP="00B47196">
            <w:pPr>
              <w:ind w:firstLine="426"/>
              <w:jc w:val="both"/>
              <w:rPr>
                <w:rFonts w:ascii="Times New Roman" w:hAnsi="Times New Roman" w:cs="Times New Roman"/>
                <w:sz w:val="28"/>
                <w:szCs w:val="28"/>
              </w:rPr>
            </w:pPr>
            <w:r w:rsidRPr="009C0B41">
              <w:rPr>
                <w:rFonts w:ascii="Times New Roman" w:hAnsi="Times New Roman" w:cs="Times New Roman"/>
                <w:sz w:val="28"/>
                <w:szCs w:val="28"/>
              </w:rPr>
              <w:t>4.3. 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4–5-х классах – 2 ч, в 6–8-х классах – 2,5 ч, в 9–11-х классах – 3,5 ч. Домашние задания в 1-м классе не задаются.</w:t>
            </w:r>
          </w:p>
          <w:p w:rsidR="001069CE" w:rsidRPr="009C0B41" w:rsidRDefault="001069CE" w:rsidP="00B47196">
            <w:pPr>
              <w:ind w:firstLine="426"/>
              <w:jc w:val="both"/>
              <w:rPr>
                <w:rFonts w:ascii="Times New Roman" w:hAnsi="Times New Roman" w:cs="Times New Roman"/>
                <w:sz w:val="28"/>
                <w:szCs w:val="28"/>
              </w:rPr>
            </w:pPr>
            <w:r w:rsidRPr="009C0B41">
              <w:rPr>
                <w:rFonts w:ascii="Times New Roman" w:hAnsi="Times New Roman" w:cs="Times New Roman"/>
                <w:sz w:val="28"/>
                <w:szCs w:val="28"/>
              </w:rPr>
              <w:t> 5. Режим внеурочной деятельности</w:t>
            </w:r>
          </w:p>
          <w:p w:rsidR="001069CE" w:rsidRPr="009C0B41" w:rsidRDefault="001069CE" w:rsidP="00B47196">
            <w:pPr>
              <w:ind w:firstLine="426"/>
              <w:jc w:val="both"/>
              <w:rPr>
                <w:rFonts w:ascii="Times New Roman" w:hAnsi="Times New Roman" w:cs="Times New Roman"/>
                <w:sz w:val="28"/>
                <w:szCs w:val="28"/>
              </w:rPr>
            </w:pPr>
            <w:r w:rsidRPr="009C0B41">
              <w:rPr>
                <w:rFonts w:ascii="Times New Roman" w:hAnsi="Times New Roman" w:cs="Times New Roman"/>
                <w:sz w:val="28"/>
                <w:szCs w:val="28"/>
              </w:rPr>
              <w:t>5.1. Режим работы кружков, секций, детских общественных объединений устанавливается расписанием занятий, утвержденным директором школы.</w:t>
            </w:r>
          </w:p>
          <w:p w:rsidR="001069CE" w:rsidRPr="009C0B41" w:rsidRDefault="001069CE" w:rsidP="00B47196">
            <w:pPr>
              <w:ind w:firstLine="426"/>
              <w:jc w:val="both"/>
              <w:rPr>
                <w:rFonts w:ascii="Times New Roman" w:hAnsi="Times New Roman" w:cs="Times New Roman"/>
                <w:sz w:val="28"/>
                <w:szCs w:val="28"/>
              </w:rPr>
            </w:pPr>
            <w:r w:rsidRPr="009C0B41">
              <w:rPr>
                <w:rFonts w:ascii="Times New Roman" w:hAnsi="Times New Roman" w:cs="Times New Roman"/>
                <w:sz w:val="28"/>
                <w:szCs w:val="28"/>
              </w:rPr>
              <w:t>5.2. Время проведения экскурсий, походов, выходов с детьми на внеклассные мероприятия устанавливается в соответствии с календарно-тематическим планированием и планом воспитательной работы.</w:t>
            </w:r>
          </w:p>
          <w:p w:rsidR="001069CE" w:rsidRPr="009C0B41" w:rsidRDefault="001069CE" w:rsidP="00B47196">
            <w:pPr>
              <w:ind w:firstLine="426"/>
              <w:jc w:val="both"/>
              <w:rPr>
                <w:rFonts w:ascii="Times New Roman" w:hAnsi="Times New Roman" w:cs="Times New Roman"/>
                <w:sz w:val="28"/>
                <w:szCs w:val="28"/>
              </w:rPr>
            </w:pPr>
            <w:r w:rsidRPr="009C0B41">
              <w:rPr>
                <w:rFonts w:ascii="Times New Roman" w:hAnsi="Times New Roman" w:cs="Times New Roman"/>
                <w:sz w:val="28"/>
                <w:szCs w:val="28"/>
              </w:rPr>
              <w:t>5.3. При проведении внеурочных занятий продолжительностью более одного академического часа организуются перемены – 10 мин для отдыха со сменой вида деятельности.</w:t>
            </w:r>
          </w:p>
        </w:tc>
      </w:tr>
      <w:tr w:rsidR="001069CE" w:rsidRPr="009C0B41" w:rsidTr="006667DE">
        <w:tc>
          <w:tcPr>
            <w:tcW w:w="9573" w:type="dxa"/>
            <w:tcMar>
              <w:top w:w="75" w:type="dxa"/>
              <w:left w:w="75" w:type="dxa"/>
              <w:bottom w:w="75" w:type="dxa"/>
              <w:right w:w="75" w:type="dxa"/>
            </w:tcMar>
            <w:vAlign w:val="center"/>
          </w:tcPr>
          <w:p w:rsidR="001069CE" w:rsidRPr="009C0B41" w:rsidRDefault="001069CE" w:rsidP="00B47196">
            <w:pPr>
              <w:jc w:val="both"/>
              <w:rPr>
                <w:rFonts w:ascii="Times New Roman" w:hAnsi="Times New Roman" w:cs="Times New Roman"/>
                <w:sz w:val="28"/>
                <w:szCs w:val="28"/>
              </w:rPr>
            </w:pPr>
          </w:p>
        </w:tc>
      </w:tr>
      <w:tr w:rsidR="001069CE" w:rsidRPr="009C0B41" w:rsidTr="006667DE">
        <w:tc>
          <w:tcPr>
            <w:tcW w:w="9573" w:type="dxa"/>
            <w:tcMar>
              <w:top w:w="75" w:type="dxa"/>
              <w:left w:w="75" w:type="dxa"/>
              <w:bottom w:w="75" w:type="dxa"/>
              <w:right w:w="75" w:type="dxa"/>
            </w:tcMar>
            <w:vAlign w:val="center"/>
          </w:tcPr>
          <w:p w:rsidR="001069CE" w:rsidRPr="009C0B41" w:rsidRDefault="001069CE" w:rsidP="00B47196">
            <w:pPr>
              <w:jc w:val="both"/>
              <w:rPr>
                <w:rFonts w:ascii="Times New Roman" w:hAnsi="Times New Roman" w:cs="Times New Roman"/>
                <w:sz w:val="28"/>
                <w:szCs w:val="28"/>
              </w:rPr>
            </w:pPr>
          </w:p>
        </w:tc>
      </w:tr>
    </w:tbl>
    <w:p w:rsidR="001069CE" w:rsidRPr="009C0B41" w:rsidRDefault="001069CE" w:rsidP="001069CE">
      <w:pPr>
        <w:jc w:val="both"/>
        <w:rPr>
          <w:rFonts w:ascii="Times New Roman" w:hAnsi="Times New Roman" w:cs="Times New Roman"/>
          <w:sz w:val="28"/>
          <w:szCs w:val="28"/>
        </w:rPr>
      </w:pPr>
    </w:p>
    <w:p w:rsidR="001069CE" w:rsidRDefault="001069CE" w:rsidP="001069CE">
      <w:pPr>
        <w:jc w:val="center"/>
      </w:pPr>
    </w:p>
    <w:sectPr w:rsidR="001069CE" w:rsidSect="00CF0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069CE"/>
    <w:rsid w:val="000348BC"/>
    <w:rsid w:val="000B662D"/>
    <w:rsid w:val="001069CE"/>
    <w:rsid w:val="006667DE"/>
    <w:rsid w:val="00CE187C"/>
    <w:rsid w:val="00CF01DE"/>
    <w:rsid w:val="00D1469A"/>
    <w:rsid w:val="00EC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523AF-F526-4C57-A6A0-45052B23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1069C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4">
    <w:name w:val="Body Text"/>
    <w:basedOn w:val="a"/>
    <w:link w:val="a5"/>
    <w:uiPriority w:val="99"/>
    <w:rsid w:val="001069CE"/>
    <w:pPr>
      <w:suppressAutoHyphens/>
      <w:spacing w:after="120"/>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uiPriority w:val="99"/>
    <w:rsid w:val="001069CE"/>
    <w:rPr>
      <w:rFonts w:ascii="Times New Roman" w:eastAsia="Times New Roman" w:hAnsi="Times New Roman" w:cs="Times New Roman"/>
      <w:sz w:val="28"/>
      <w:szCs w:val="20"/>
      <w:lang w:eastAsia="ar-SA"/>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unhideWhenUsed/>
    <w:qFormat/>
    <w:rsid w:val="00106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rsid w:val="001069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40174/8f3360b0a85cddcb4c937bf8a5a92b1c86ef103d/"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nklnk</dc:creator>
  <cp:lastModifiedBy>Ученик(ца)</cp:lastModifiedBy>
  <cp:revision>3</cp:revision>
  <dcterms:created xsi:type="dcterms:W3CDTF">2022-12-02T10:27:00Z</dcterms:created>
  <dcterms:modified xsi:type="dcterms:W3CDTF">2022-12-02T11:23:00Z</dcterms:modified>
</cp:coreProperties>
</file>