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0" w:type="dxa"/>
        <w:tblInd w:w="108" w:type="dxa"/>
        <w:tblLayout w:type="fixed"/>
        <w:tblLook w:val="04A0"/>
      </w:tblPr>
      <w:tblGrid>
        <w:gridCol w:w="1953"/>
        <w:gridCol w:w="567"/>
        <w:gridCol w:w="2037"/>
        <w:gridCol w:w="567"/>
        <w:gridCol w:w="2269"/>
        <w:gridCol w:w="2127"/>
      </w:tblGrid>
      <w:tr w:rsidR="004D573E" w:rsidTr="004D573E">
        <w:trPr>
          <w:trHeight w:val="732"/>
        </w:trPr>
        <w:tc>
          <w:tcPr>
            <w:tcW w:w="4554" w:type="dxa"/>
            <w:gridSpan w:val="3"/>
            <w:vMerge w:val="restart"/>
          </w:tcPr>
          <w:p w:rsidR="004D573E" w:rsidRDefault="004D573E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Д</w:t>
            </w:r>
            <w:r>
              <w:rPr>
                <w:rFonts w:ascii="Times New Roman" w:hAnsi="Times New Roman"/>
                <w:lang w:val="ru-RU"/>
              </w:rPr>
              <w:t xml:space="preserve">епартамент образования </w:t>
            </w:r>
          </w:p>
          <w:p w:rsidR="004D573E" w:rsidRDefault="004D573E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Мэрии </w:t>
            </w:r>
            <w:proofErr w:type="gramStart"/>
            <w:r>
              <w:rPr>
                <w:rFonts w:ascii="Times New Roman" w:hAnsi="Times New Roman"/>
                <w:lang w:val="ru-RU"/>
              </w:rPr>
              <w:t>г</w:t>
            </w:r>
            <w:proofErr w:type="gramEnd"/>
            <w:r>
              <w:rPr>
                <w:rFonts w:ascii="Times New Roman" w:hAnsi="Times New Roman"/>
                <w:lang w:val="ru-RU"/>
              </w:rPr>
              <w:t>. Грозного</w:t>
            </w:r>
            <w:r>
              <w:rPr>
                <w:rFonts w:ascii="Times New Roman" w:eastAsia="Calibri" w:hAnsi="Times New Roman"/>
                <w:b/>
                <w:lang w:val="ru-RU"/>
              </w:rPr>
              <w:t xml:space="preserve"> </w:t>
            </w:r>
          </w:p>
          <w:p w:rsidR="004D573E" w:rsidRDefault="004D573E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lang w:val="ru-RU"/>
              </w:rPr>
              <w:t xml:space="preserve">Муниципальное бюджетное общеобразовательное учреждение </w:t>
            </w:r>
          </w:p>
          <w:p w:rsidR="004D573E" w:rsidRDefault="004D573E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lang w:val="ru-RU"/>
              </w:rPr>
              <w:t>«Средняя  общеобразовательная школа № 33»  г. Грозного</w:t>
            </w:r>
          </w:p>
          <w:p w:rsidR="004D573E" w:rsidRDefault="004D573E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(МБОУ «СОШ № 33» </w:t>
            </w:r>
            <w:proofErr w:type="gramEnd"/>
          </w:p>
          <w:p w:rsidR="004D573E" w:rsidRPr="00401256" w:rsidRDefault="004D573E">
            <w:pPr>
              <w:spacing w:after="0"/>
              <w:jc w:val="center"/>
              <w:rPr>
                <w:rFonts w:ascii="Times New Roman" w:eastAsia="Calibri" w:hAnsi="Times New Roman"/>
                <w:b/>
                <w:sz w:val="32"/>
                <w:lang w:val="ru-RU"/>
              </w:rPr>
            </w:pPr>
            <w:r w:rsidRPr="00401256">
              <w:rPr>
                <w:rFonts w:ascii="Times New Roman" w:hAnsi="Times New Roman"/>
                <w:b/>
                <w:sz w:val="28"/>
                <w:lang w:val="ru-RU"/>
              </w:rPr>
              <w:t xml:space="preserve">г. Грозного) </w:t>
            </w:r>
          </w:p>
          <w:p w:rsidR="004D573E" w:rsidRDefault="004D573E">
            <w:pPr>
              <w:pStyle w:val="af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573E" w:rsidRDefault="004D573E">
            <w:pPr>
              <w:pStyle w:val="afa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ПОЛОЖЕНИЕ</w:t>
            </w:r>
          </w:p>
        </w:tc>
        <w:tc>
          <w:tcPr>
            <w:tcW w:w="567" w:type="dxa"/>
            <w:vMerge w:val="restart"/>
          </w:tcPr>
          <w:p w:rsidR="004D573E" w:rsidRDefault="004D573E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hideMark/>
          </w:tcPr>
          <w:p w:rsidR="004D573E" w:rsidRDefault="004D573E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УТВЕРЖДАЮ</w:t>
            </w:r>
          </w:p>
          <w:p w:rsidR="004D573E" w:rsidRDefault="004D573E">
            <w:pPr>
              <w:spacing w:after="0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144780</wp:posOffset>
                  </wp:positionV>
                  <wp:extent cx="527050" cy="857250"/>
                  <wp:effectExtent l="19050" t="0" r="6350" b="0"/>
                  <wp:wrapNone/>
                  <wp:docPr id="2" name="Рисунок 1" descr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proofErr w:type="spellStart"/>
            <w:r>
              <w:rPr>
                <w:rFonts w:ascii="Times New Roman" w:hAnsi="Times New Roman"/>
                <w:sz w:val="28"/>
              </w:rPr>
              <w:t>Директор</w:t>
            </w:r>
            <w:proofErr w:type="spellEnd"/>
          </w:p>
        </w:tc>
      </w:tr>
      <w:tr w:rsidR="004D573E" w:rsidTr="004D573E">
        <w:trPr>
          <w:trHeight w:val="292"/>
        </w:trPr>
        <w:tc>
          <w:tcPr>
            <w:tcW w:w="7157" w:type="dxa"/>
            <w:gridSpan w:val="3"/>
            <w:vMerge/>
            <w:vAlign w:val="center"/>
            <w:hideMark/>
          </w:tcPr>
          <w:p w:rsidR="004D573E" w:rsidRDefault="004D57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D573E" w:rsidRDefault="004D5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573E" w:rsidRDefault="004D573E">
            <w:pPr>
              <w:pStyle w:val="afa"/>
              <w:ind w:left="-108"/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2126" w:type="dxa"/>
            <w:vMerge w:val="restart"/>
            <w:hideMark/>
          </w:tcPr>
          <w:p w:rsidR="004D573E" w:rsidRDefault="004D573E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П.Д.Ибрагимова</w:t>
            </w:r>
          </w:p>
        </w:tc>
      </w:tr>
      <w:tr w:rsidR="004D573E" w:rsidTr="004D573E">
        <w:trPr>
          <w:trHeight w:val="70"/>
        </w:trPr>
        <w:tc>
          <w:tcPr>
            <w:tcW w:w="7157" w:type="dxa"/>
            <w:gridSpan w:val="3"/>
            <w:vMerge/>
            <w:vAlign w:val="center"/>
            <w:hideMark/>
          </w:tcPr>
          <w:p w:rsidR="004D573E" w:rsidRDefault="004D57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D573E" w:rsidRDefault="004D5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573E" w:rsidRDefault="004D573E">
            <w:pPr>
              <w:pStyle w:val="afa"/>
              <w:ind w:left="-108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r w:rsidR="00401256">
              <w:rPr>
                <w:rFonts w:ascii="Times New Roman" w:hAnsi="Times New Roman" w:cs="Times New Roman"/>
                <w:sz w:val="28"/>
              </w:rPr>
              <w:t>19</w:t>
            </w:r>
            <w:r>
              <w:rPr>
                <w:rFonts w:ascii="Times New Roman" w:hAnsi="Times New Roman" w:cs="Times New Roman"/>
                <w:sz w:val="28"/>
              </w:rPr>
              <w:t xml:space="preserve">» </w:t>
            </w:r>
            <w:r w:rsidR="00401256">
              <w:rPr>
                <w:rFonts w:ascii="Times New Roman" w:hAnsi="Times New Roman" w:cs="Times New Roman"/>
                <w:sz w:val="28"/>
                <w:u w:val="single"/>
              </w:rPr>
              <w:t>02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 w:rsidR="00401256"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г.</w:t>
            </w:r>
          </w:p>
        </w:tc>
        <w:tc>
          <w:tcPr>
            <w:tcW w:w="2126" w:type="dxa"/>
            <w:vMerge/>
            <w:vAlign w:val="center"/>
            <w:hideMark/>
          </w:tcPr>
          <w:p w:rsidR="004D573E" w:rsidRDefault="004D573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ru-RU" w:eastAsia="ru-RU"/>
              </w:rPr>
            </w:pPr>
          </w:p>
        </w:tc>
      </w:tr>
      <w:tr w:rsidR="004D573E" w:rsidTr="004D573E">
        <w:trPr>
          <w:trHeight w:val="276"/>
        </w:trPr>
        <w:tc>
          <w:tcPr>
            <w:tcW w:w="7157" w:type="dxa"/>
            <w:gridSpan w:val="3"/>
            <w:vMerge/>
            <w:vAlign w:val="center"/>
            <w:hideMark/>
          </w:tcPr>
          <w:p w:rsidR="004D573E" w:rsidRDefault="004D57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D573E" w:rsidRDefault="004D5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94" w:type="dxa"/>
            <w:gridSpan w:val="2"/>
            <w:vMerge w:val="restart"/>
          </w:tcPr>
          <w:p w:rsidR="004D573E" w:rsidRDefault="004D573E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</w:p>
        </w:tc>
      </w:tr>
      <w:tr w:rsidR="004D573E" w:rsidTr="004D573E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573E" w:rsidRDefault="004D573E">
            <w:pPr>
              <w:pStyle w:val="af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4D573E" w:rsidRDefault="004D573E">
            <w:pPr>
              <w:pStyle w:val="af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573E" w:rsidRDefault="004D573E">
            <w:pPr>
              <w:pStyle w:val="af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D573E" w:rsidRDefault="004D57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520" w:type="dxa"/>
            <w:gridSpan w:val="2"/>
            <w:vMerge/>
            <w:vAlign w:val="center"/>
            <w:hideMark/>
          </w:tcPr>
          <w:p w:rsidR="004D573E" w:rsidRDefault="004D573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ru-RU" w:eastAsia="ru-RU"/>
              </w:rPr>
            </w:pPr>
          </w:p>
        </w:tc>
      </w:tr>
    </w:tbl>
    <w:p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D573E" w:rsidRDefault="00D30702" w:rsidP="004D573E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b/>
          <w:sz w:val="28"/>
          <w:szCs w:val="28"/>
          <w:lang w:val="ru-RU"/>
        </w:rPr>
        <w:t xml:space="preserve">о разработке, принятии, утверждении </w:t>
      </w:r>
    </w:p>
    <w:p w:rsidR="004D573E" w:rsidRDefault="00D30702" w:rsidP="004D573E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b/>
          <w:sz w:val="28"/>
          <w:szCs w:val="28"/>
          <w:lang w:val="ru-RU"/>
        </w:rPr>
        <w:t xml:space="preserve">и внесении изменений в </w:t>
      </w:r>
      <w:proofErr w:type="gramStart"/>
      <w:r w:rsidRPr="00D30702">
        <w:rPr>
          <w:rFonts w:ascii="Times New Roman" w:eastAsia="Calibri" w:hAnsi="Times New Roman"/>
          <w:b/>
          <w:sz w:val="28"/>
          <w:szCs w:val="28"/>
          <w:lang w:val="ru-RU"/>
        </w:rPr>
        <w:t>основные</w:t>
      </w:r>
      <w:proofErr w:type="gramEnd"/>
      <w:r w:rsidRPr="00D30702">
        <w:rPr>
          <w:rFonts w:ascii="Times New Roman" w:eastAsia="Calibri" w:hAnsi="Times New Roman"/>
          <w:b/>
          <w:sz w:val="28"/>
          <w:szCs w:val="28"/>
          <w:lang w:val="ru-RU"/>
        </w:rPr>
        <w:t xml:space="preserve"> </w:t>
      </w:r>
    </w:p>
    <w:p w:rsidR="004D573E" w:rsidRDefault="00D30702" w:rsidP="004D573E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b/>
          <w:sz w:val="28"/>
          <w:szCs w:val="28"/>
          <w:lang w:val="ru-RU"/>
        </w:rPr>
        <w:t xml:space="preserve">образовательные программы начального общего, </w:t>
      </w:r>
    </w:p>
    <w:p w:rsidR="00860EDF" w:rsidRDefault="00D30702" w:rsidP="004D573E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D30702">
        <w:rPr>
          <w:rFonts w:ascii="Times New Roman" w:eastAsia="Calibri" w:hAnsi="Times New Roman"/>
          <w:b/>
          <w:sz w:val="28"/>
          <w:szCs w:val="28"/>
          <w:lang w:val="ru-RU"/>
        </w:rPr>
        <w:t>основного общего и среднего общего образования</w:t>
      </w:r>
    </w:p>
    <w:p w:rsidR="00860EDF" w:rsidRDefault="00860ED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941FFF" w:rsidRPr="00F300DA" w:rsidRDefault="00941FF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941FFF" w:rsidRPr="00941FFF" w:rsidRDefault="00941FFF" w:rsidP="00941FFF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  <w:t>Общие положения</w:t>
      </w:r>
    </w:p>
    <w:p w:rsidR="00D30702" w:rsidRPr="00D30702" w:rsidRDefault="00D30702" w:rsidP="00D30702">
      <w:pPr>
        <w:widowControl w:val="0"/>
        <w:numPr>
          <w:ilvl w:val="1"/>
          <w:numId w:val="33"/>
        </w:numPr>
        <w:tabs>
          <w:tab w:val="left" w:pos="1316"/>
        </w:tabs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Настоящее Положение разработано на основании Федерального закона «Об образовании в Российской Федерации» № 273-ФЗ от 29.12.2012 (ст.12,13) и в соответствии с:</w:t>
      </w:r>
    </w:p>
    <w:p w:rsidR="00D30702" w:rsidRPr="004D573E" w:rsidRDefault="00D30702" w:rsidP="00D30702">
      <w:pPr>
        <w:widowControl w:val="0"/>
        <w:numPr>
          <w:ilvl w:val="0"/>
          <w:numId w:val="34"/>
        </w:numPr>
        <w:tabs>
          <w:tab w:val="left" w:pos="1316"/>
        </w:tabs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4D573E">
        <w:rPr>
          <w:rFonts w:ascii="Times New Roman" w:eastAsia="Calibri" w:hAnsi="Times New Roman"/>
          <w:sz w:val="28"/>
          <w:szCs w:val="28"/>
          <w:lang w:val="ru-RU"/>
        </w:rPr>
        <w:t xml:space="preserve">приказом Министерства Просвещения Российской Федерации </w:t>
      </w:r>
      <w:r w:rsidRPr="004D573E">
        <w:rPr>
          <w:rFonts w:ascii="Times New Roman" w:hAnsi="Times New Roman"/>
          <w:sz w:val="28"/>
          <w:szCs w:val="28"/>
          <w:lang w:val="ru-RU" w:eastAsia="ru-RU"/>
        </w:rPr>
        <w:t>от 22.03.2021 № 115</w:t>
      </w:r>
      <w:r w:rsidRPr="004D573E">
        <w:rPr>
          <w:rFonts w:ascii="Times New Roman" w:eastAsia="Calibri" w:hAnsi="Times New Roman"/>
          <w:sz w:val="28"/>
          <w:szCs w:val="28"/>
          <w:lang w:val="ru-RU"/>
        </w:rPr>
        <w:t xml:space="preserve">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образования»,</w:t>
      </w:r>
    </w:p>
    <w:p w:rsidR="00D30702" w:rsidRPr="004D573E" w:rsidRDefault="00D30702" w:rsidP="00D30702">
      <w:pPr>
        <w:widowControl w:val="0"/>
        <w:numPr>
          <w:ilvl w:val="0"/>
          <w:numId w:val="34"/>
        </w:numPr>
        <w:tabs>
          <w:tab w:val="left" w:pos="1316"/>
        </w:tabs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4D573E">
        <w:rPr>
          <w:rFonts w:ascii="Times New Roman" w:eastAsia="Calibri" w:hAnsi="Times New Roman"/>
          <w:sz w:val="28"/>
          <w:szCs w:val="28"/>
          <w:lang w:val="ru-RU"/>
        </w:rPr>
        <w:t xml:space="preserve">приказом </w:t>
      </w:r>
      <w:proofErr w:type="spellStart"/>
      <w:r w:rsidRPr="004D573E">
        <w:rPr>
          <w:rFonts w:ascii="Times New Roman" w:eastAsia="Calibri" w:hAnsi="Times New Roman"/>
          <w:sz w:val="28"/>
          <w:szCs w:val="28"/>
          <w:lang w:val="ru-RU"/>
        </w:rPr>
        <w:t>Минпросвещения</w:t>
      </w:r>
      <w:proofErr w:type="spellEnd"/>
      <w:r w:rsidRPr="004D573E">
        <w:rPr>
          <w:rFonts w:ascii="Times New Roman" w:eastAsia="Calibri" w:hAnsi="Times New Roman"/>
          <w:sz w:val="28"/>
          <w:szCs w:val="28"/>
          <w:lang w:val="ru-RU"/>
        </w:rPr>
        <w:t xml:space="preserve"> России «Об утверждении федерального государственного образовательного стандарта начального общего образования» от 31 мая 2021 года 286;</w:t>
      </w:r>
    </w:p>
    <w:p w:rsidR="00D30702" w:rsidRPr="004D573E" w:rsidRDefault="00D30702" w:rsidP="00D30702">
      <w:pPr>
        <w:widowControl w:val="0"/>
        <w:numPr>
          <w:ilvl w:val="0"/>
          <w:numId w:val="34"/>
        </w:numPr>
        <w:tabs>
          <w:tab w:val="left" w:pos="1316"/>
        </w:tabs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4D573E">
        <w:rPr>
          <w:rFonts w:ascii="Times New Roman" w:eastAsia="Calibri" w:hAnsi="Times New Roman"/>
          <w:sz w:val="28"/>
          <w:szCs w:val="28"/>
          <w:lang w:val="ru-RU"/>
        </w:rPr>
        <w:t xml:space="preserve">приказом </w:t>
      </w:r>
      <w:proofErr w:type="spellStart"/>
      <w:r w:rsidRPr="004D573E">
        <w:rPr>
          <w:rFonts w:ascii="Times New Roman" w:eastAsia="Calibri" w:hAnsi="Times New Roman"/>
          <w:sz w:val="28"/>
          <w:szCs w:val="28"/>
          <w:lang w:val="ru-RU"/>
        </w:rPr>
        <w:t>Минпросвещения</w:t>
      </w:r>
      <w:proofErr w:type="spellEnd"/>
      <w:r w:rsidRPr="004D573E">
        <w:rPr>
          <w:rFonts w:ascii="Times New Roman" w:eastAsia="Calibri" w:hAnsi="Times New Roman"/>
          <w:sz w:val="28"/>
          <w:szCs w:val="28"/>
          <w:lang w:val="ru-RU"/>
        </w:rPr>
        <w:t xml:space="preserve"> России «Об утверждении федерального государственного образовательного стандарта начального общего образования» от 31 мая 2021 года № 287;</w:t>
      </w:r>
    </w:p>
    <w:p w:rsidR="00D30702" w:rsidRPr="00D30702" w:rsidRDefault="00D30702" w:rsidP="00D30702">
      <w:pPr>
        <w:widowControl w:val="0"/>
        <w:numPr>
          <w:ilvl w:val="0"/>
          <w:numId w:val="34"/>
        </w:numPr>
        <w:tabs>
          <w:tab w:val="left" w:pos="1316"/>
        </w:tabs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приказом Министерства образования и науки Российской Федерации «Об утверждении федерального государственного образовательного стандарта среднего общего образования» от 17 мая 2012 года № 413, а также в соответствии с Уставом, локально-нормативными актами школы и иными нормативно-правовыми актами, регламентирующими вопросы общего образования Российской Федерации и Чеченской Республики. </w:t>
      </w:r>
    </w:p>
    <w:p w:rsidR="00D30702" w:rsidRPr="00D30702" w:rsidRDefault="00D30702" w:rsidP="00D30702">
      <w:pPr>
        <w:numPr>
          <w:ilvl w:val="1"/>
          <w:numId w:val="23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lastRenderedPageBreak/>
        <w:t xml:space="preserve">Основные образовательные программы начального общего, основного общего и среднего общего образования (далее – ООП НОО, ООП ООО и ООП СОО) школы – нормативно-управленческий документ, конкретизирующий требования Федерального государственного образовательного стандарта (далее – ФГОС) к результатам, содержанию и ресурсам образовательного процесса в школе, регламентирующий содержание и педагогические условия обеспечения образовательного процесса.  </w:t>
      </w:r>
    </w:p>
    <w:p w:rsidR="00D30702" w:rsidRPr="00D30702" w:rsidRDefault="00D30702" w:rsidP="00D30702">
      <w:pPr>
        <w:numPr>
          <w:ilvl w:val="1"/>
          <w:numId w:val="23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Образовательные программы определяют содержание образования и организацию образовательного процесса и направлены на формирование общей культуры, духовно-нравственного, социального, личностного развития обучающихся, создание основы для самостоятельной реализации, обеспечивающей социальную успешность, развитие творческого самосовершенствования, сохранение и укрепление здоровья обучающихся. </w:t>
      </w:r>
    </w:p>
    <w:p w:rsidR="00D30702" w:rsidRPr="00D30702" w:rsidRDefault="00D30702" w:rsidP="00D30702">
      <w:pPr>
        <w:numPr>
          <w:ilvl w:val="1"/>
          <w:numId w:val="23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ООП разрабатывается в соответствии с требованиями ФГОС и с учетом примерных основных образовательных программ НОО, ООО и СОО самостоятельно, а также с учетом образовательных потребностей и запросов обучающихся, их родителей (законных представителей).</w:t>
      </w:r>
    </w:p>
    <w:p w:rsidR="00D30702" w:rsidRPr="00D30702" w:rsidRDefault="00D30702" w:rsidP="00D30702">
      <w:pPr>
        <w:numPr>
          <w:ilvl w:val="1"/>
          <w:numId w:val="23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ООП содержат обязательную часть и часть, формируемую участниками образовательных отношений.</w:t>
      </w:r>
    </w:p>
    <w:p w:rsidR="00D30702" w:rsidRPr="00D30702" w:rsidRDefault="00D30702" w:rsidP="00D30702">
      <w:pPr>
        <w:numPr>
          <w:ilvl w:val="1"/>
          <w:numId w:val="23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Образовательные программы рассматриваются и принимаются педагогическим советом учреждения, обсуждаются родительским сообществом и утверждаются директором.</w:t>
      </w:r>
    </w:p>
    <w:p w:rsidR="00D30702" w:rsidRPr="00D30702" w:rsidRDefault="00D30702" w:rsidP="00D30702">
      <w:pPr>
        <w:tabs>
          <w:tab w:val="left" w:pos="3675"/>
        </w:tabs>
        <w:spacing w:after="160"/>
        <w:ind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:rsidR="00D30702" w:rsidRPr="00D30702" w:rsidRDefault="00D30702" w:rsidP="00D30702">
      <w:pPr>
        <w:tabs>
          <w:tab w:val="left" w:pos="3675"/>
        </w:tabs>
        <w:spacing w:after="160"/>
        <w:ind w:right="-2" w:firstLine="567"/>
        <w:contextualSpacing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b/>
          <w:sz w:val="28"/>
          <w:szCs w:val="28"/>
          <w:lang w:val="ru-RU"/>
        </w:rPr>
        <w:t>2.Структура и содержание основной образовательной программы</w:t>
      </w:r>
    </w:p>
    <w:p w:rsidR="00D30702" w:rsidRPr="00D30702" w:rsidRDefault="00D30702" w:rsidP="00D30702">
      <w:pPr>
        <w:tabs>
          <w:tab w:val="left" w:pos="3675"/>
        </w:tabs>
        <w:spacing w:after="160"/>
        <w:ind w:right="-2" w:firstLine="567"/>
        <w:contextualSpacing/>
        <w:rPr>
          <w:rFonts w:ascii="Times New Roman" w:eastAsia="Calibri" w:hAnsi="Times New Roman"/>
          <w:b/>
          <w:sz w:val="28"/>
          <w:szCs w:val="28"/>
          <w:lang w:val="ru-RU"/>
        </w:rPr>
      </w:pPr>
    </w:p>
    <w:p w:rsidR="00D30702" w:rsidRPr="00D30702" w:rsidRDefault="00D30702" w:rsidP="00D30702">
      <w:pPr>
        <w:spacing w:after="160"/>
        <w:ind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2.1. Требования к структуре и содержанию разделов основной образовательной программы начального общего образования определяются Федеральным государственным образовательным стандартом начального общего образования.</w:t>
      </w:r>
    </w:p>
    <w:p w:rsidR="00D30702" w:rsidRPr="00D30702" w:rsidRDefault="00D30702" w:rsidP="00D30702">
      <w:pPr>
        <w:spacing w:after="160"/>
        <w:ind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2.2. Требования к структуре и содержанию разделов основной образовательной программы основного общего образования определяются Федеральным государственным образовательным стандартом основного общего образования. </w:t>
      </w:r>
    </w:p>
    <w:p w:rsidR="00D30702" w:rsidRPr="00D30702" w:rsidRDefault="00D30702" w:rsidP="00D30702">
      <w:pPr>
        <w:spacing w:after="160"/>
        <w:ind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2.3.Требования к структуре и содержанию разделов основной образовательной программы среднего общего образования определяются Федеральным государственным образовательным стандартом среднего общего образования.</w:t>
      </w:r>
    </w:p>
    <w:p w:rsidR="00D30702" w:rsidRPr="00D30702" w:rsidRDefault="00D30702" w:rsidP="00D30702">
      <w:pPr>
        <w:spacing w:after="160"/>
        <w:ind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2.4.Обязательная часть ООП НОО составляет 80%, а часть, формируемая участниками образовательных отношений – 20%, обязательна часть ООП ООО </w:t>
      </w:r>
      <w:r w:rsidRPr="00D30702">
        <w:rPr>
          <w:rFonts w:ascii="Times New Roman" w:eastAsia="Calibri" w:hAnsi="Times New Roman"/>
          <w:sz w:val="28"/>
          <w:szCs w:val="28"/>
          <w:lang w:val="ru-RU"/>
        </w:rPr>
        <w:lastRenderedPageBreak/>
        <w:t xml:space="preserve">составляет 70%, а часть, формируемая участниками образовательных отношений – 30%, обязательная часть ООП СОО составляет 60%, а часть, формируемая участниками образовательных отношений – 40%. </w:t>
      </w:r>
    </w:p>
    <w:p w:rsidR="00D30702" w:rsidRPr="00D30702" w:rsidRDefault="00D30702" w:rsidP="00D30702">
      <w:pPr>
        <w:spacing w:after="160"/>
        <w:ind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:rsidR="00D30702" w:rsidRPr="00D30702" w:rsidRDefault="00D30702" w:rsidP="00D30702">
      <w:pPr>
        <w:numPr>
          <w:ilvl w:val="0"/>
          <w:numId w:val="32"/>
        </w:numPr>
        <w:spacing w:after="0"/>
        <w:ind w:left="0" w:right="-2" w:firstLine="567"/>
        <w:contextualSpacing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b/>
          <w:sz w:val="28"/>
          <w:szCs w:val="28"/>
          <w:lang w:val="ru-RU"/>
        </w:rPr>
        <w:t xml:space="preserve">Порядок разработки и утверждения ООП НОО, ООП ООО </w:t>
      </w:r>
    </w:p>
    <w:p w:rsidR="00D30702" w:rsidRPr="00D30702" w:rsidRDefault="00D30702" w:rsidP="00D30702">
      <w:pPr>
        <w:spacing w:after="160"/>
        <w:ind w:right="-2" w:firstLine="567"/>
        <w:contextualSpacing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b/>
          <w:sz w:val="28"/>
          <w:szCs w:val="28"/>
          <w:lang w:val="ru-RU"/>
        </w:rPr>
        <w:t>и ООП СОО</w:t>
      </w:r>
    </w:p>
    <w:p w:rsidR="00D30702" w:rsidRPr="00D30702" w:rsidRDefault="00D30702" w:rsidP="00D30702">
      <w:pPr>
        <w:spacing w:after="160"/>
        <w:ind w:right="-2" w:firstLine="567"/>
        <w:contextualSpacing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</w:p>
    <w:p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Образовательные программы самостоятельно разрабатываются и утверждаются школой.  </w:t>
      </w:r>
    </w:p>
    <w:p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В образовательные программы могут быть внесены изменения в порядке, установленном настоящим Положением.  </w:t>
      </w:r>
    </w:p>
    <w:p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Разработка, утверждение и корректировка ООП НОО, ООП ООО и ООП СОО завершаются не позднее 25 августа текущего учебного года на следующий учебный год.</w:t>
      </w:r>
    </w:p>
    <w:p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Для разработки новой образовательной программы в школе приказом директора создается рабочая группа.</w:t>
      </w:r>
    </w:p>
    <w:p w:rsidR="00D30702" w:rsidRPr="00D30702" w:rsidRDefault="00D30702" w:rsidP="00D30702">
      <w:pPr>
        <w:numPr>
          <w:ilvl w:val="2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b/>
          <w:sz w:val="28"/>
          <w:szCs w:val="28"/>
          <w:lang w:val="ru-RU"/>
        </w:rPr>
        <w:t>В состав рабочей группы могут входить:</w:t>
      </w:r>
    </w:p>
    <w:p w:rsidR="00D30702" w:rsidRPr="00D30702" w:rsidRDefault="00D30702" w:rsidP="00D30702">
      <w:pPr>
        <w:numPr>
          <w:ilvl w:val="0"/>
          <w:numId w:val="28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заместители директора;</w:t>
      </w:r>
    </w:p>
    <w:p w:rsidR="00D30702" w:rsidRPr="00D30702" w:rsidRDefault="00D30702" w:rsidP="00D30702">
      <w:pPr>
        <w:numPr>
          <w:ilvl w:val="0"/>
          <w:numId w:val="28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руководитель методической службы (при наличии);</w:t>
      </w:r>
    </w:p>
    <w:p w:rsidR="00D30702" w:rsidRPr="00D30702" w:rsidRDefault="00D30702" w:rsidP="00D30702">
      <w:pPr>
        <w:numPr>
          <w:ilvl w:val="0"/>
          <w:numId w:val="28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руководители школьных методических объединений (при наличии);</w:t>
      </w:r>
    </w:p>
    <w:p w:rsidR="00D30702" w:rsidRPr="00D30702" w:rsidRDefault="00D30702" w:rsidP="00D30702">
      <w:pPr>
        <w:numPr>
          <w:ilvl w:val="0"/>
          <w:numId w:val="28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родители (из числа коллегиальных органов управления);</w:t>
      </w:r>
    </w:p>
    <w:p w:rsidR="00D30702" w:rsidRPr="00D30702" w:rsidRDefault="00D30702" w:rsidP="00D30702">
      <w:pPr>
        <w:numPr>
          <w:ilvl w:val="0"/>
          <w:numId w:val="28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педагогические работники.</w:t>
      </w:r>
    </w:p>
    <w:p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Проект разработанной основной образовательной программы, подготовленной рабочей группой обсуждается и рассматривается на заседаниях рабочей группы. По итогам указанного рассмотрения принимается решение, которое протоколируется; готовится обобщенная информационная справка, которая сдается в срок (не позднее 15 мая) курирующему лицу или заслушивается на заседании Педагогического совета (майское заседание Педагогического совета). </w:t>
      </w:r>
    </w:p>
    <w:p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При составлении основных образовательных программ установленным требованиям на титульном листе указываются реквизиты протокола педагогического совета, на котором данные программы рассматривались, дата согласования. ООП утверждаются и вводятся в действие приказом директора, о чем имеются соответствующие отметки на титульном листе программы. Копии документов (протокол педагогического совета и приказ директора) прикладываются к ООП. </w:t>
      </w:r>
    </w:p>
    <w:p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Реализация основных образовательных программ становится предметом выполнения всеми участниками образовательных отношений. </w:t>
      </w:r>
    </w:p>
    <w:p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lastRenderedPageBreak/>
        <w:t xml:space="preserve">Школа обеспечивает реализацию в полном объеме образовательных программ, соответствие качества подготовки обучающихся установленным требованиям,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обучающихся. </w:t>
      </w:r>
    </w:p>
    <w:p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При реализации образовательных программ могут использоваться различные образовательные технологии, в том числе дистанционные образовательные технологии, электронные образовательные ресурсы, обучение </w:t>
      </w:r>
      <w:r w:rsidRPr="00D30702">
        <w:rPr>
          <w:rFonts w:ascii="Times New Roman" w:eastAsia="Calibri" w:hAnsi="Times New Roman"/>
          <w:sz w:val="28"/>
          <w:szCs w:val="28"/>
        </w:rPr>
        <w:t>on</w:t>
      </w:r>
      <w:r w:rsidRPr="00D30702">
        <w:rPr>
          <w:rFonts w:ascii="Times New Roman" w:eastAsia="Calibri" w:hAnsi="Times New Roman"/>
          <w:sz w:val="28"/>
          <w:szCs w:val="28"/>
          <w:lang w:val="ru-RU"/>
        </w:rPr>
        <w:t>-</w:t>
      </w:r>
      <w:r w:rsidRPr="00D30702">
        <w:rPr>
          <w:rFonts w:ascii="Times New Roman" w:eastAsia="Calibri" w:hAnsi="Times New Roman"/>
          <w:sz w:val="28"/>
          <w:szCs w:val="28"/>
        </w:rPr>
        <w:t>line</w:t>
      </w: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 и др.</w:t>
      </w:r>
    </w:p>
    <w:p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Контроль за выполнением основных образовательных программ осуществляет педагогический совет совместно с директором. </w:t>
      </w:r>
    </w:p>
    <w:p w:rsidR="00D30702" w:rsidRPr="00D30702" w:rsidRDefault="00D30702" w:rsidP="00D30702">
      <w:pPr>
        <w:spacing w:after="160"/>
        <w:ind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:rsidR="00D30702" w:rsidRPr="00D30702" w:rsidRDefault="00D30702" w:rsidP="00D30702">
      <w:pPr>
        <w:numPr>
          <w:ilvl w:val="0"/>
          <w:numId w:val="31"/>
        </w:numPr>
        <w:spacing w:after="0"/>
        <w:ind w:left="0" w:right="-2" w:firstLine="567"/>
        <w:contextualSpacing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b/>
          <w:sz w:val="28"/>
          <w:szCs w:val="28"/>
          <w:lang w:val="ru-RU"/>
        </w:rPr>
        <w:t>Порядок внесения изменений в основные образовательные программы</w:t>
      </w:r>
    </w:p>
    <w:p w:rsidR="00D30702" w:rsidRPr="00D30702" w:rsidRDefault="00D30702" w:rsidP="00D30702">
      <w:pPr>
        <w:spacing w:after="160"/>
        <w:ind w:right="-2" w:firstLine="567"/>
        <w:contextualSpacing/>
        <w:rPr>
          <w:rFonts w:ascii="Times New Roman" w:eastAsia="Calibri" w:hAnsi="Times New Roman"/>
          <w:b/>
          <w:sz w:val="28"/>
          <w:szCs w:val="28"/>
          <w:lang w:val="ru-RU"/>
        </w:rPr>
      </w:pPr>
    </w:p>
    <w:p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 Настоящее Положение устанавливает порядок внесения изменений в основные образовательные программы НОО, ООО и СОО.</w:t>
      </w:r>
    </w:p>
    <w:p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Основаниями внесения изменений может являться:</w:t>
      </w:r>
    </w:p>
    <w:p w:rsidR="00D30702" w:rsidRPr="00D30702" w:rsidRDefault="00D30702" w:rsidP="00D30702">
      <w:pPr>
        <w:numPr>
          <w:ilvl w:val="0"/>
          <w:numId w:val="29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изменение требований законодательства;</w:t>
      </w:r>
    </w:p>
    <w:p w:rsidR="00D30702" w:rsidRPr="00D30702" w:rsidRDefault="00D30702" w:rsidP="00D30702">
      <w:pPr>
        <w:numPr>
          <w:ilvl w:val="0"/>
          <w:numId w:val="29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изменение содержания ООП;</w:t>
      </w:r>
    </w:p>
    <w:p w:rsidR="00D30702" w:rsidRPr="00D30702" w:rsidRDefault="00D30702" w:rsidP="00D30702">
      <w:pPr>
        <w:numPr>
          <w:ilvl w:val="0"/>
          <w:numId w:val="29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изменение условий реализации ООП.</w:t>
      </w:r>
    </w:p>
    <w:p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Изменения могут быть внесены в целевой, организационный и содержательный раздел.</w:t>
      </w:r>
    </w:p>
    <w:p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Изменения в образовательные программы могут быть внесены в виде:</w:t>
      </w:r>
    </w:p>
    <w:p w:rsidR="00D30702" w:rsidRPr="00D30702" w:rsidRDefault="00D30702" w:rsidP="00D30702">
      <w:pPr>
        <w:spacing w:after="160"/>
        <w:ind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-         дополнения к основному содержанию ООП;</w:t>
      </w:r>
    </w:p>
    <w:p w:rsidR="00D30702" w:rsidRPr="00D30702" w:rsidRDefault="00D30702" w:rsidP="00D30702">
      <w:pPr>
        <w:spacing w:after="160"/>
        <w:ind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-         изменения в части содержания ООП;</w:t>
      </w:r>
    </w:p>
    <w:p w:rsidR="00D30702" w:rsidRPr="00D30702" w:rsidRDefault="00D30702" w:rsidP="00D30702">
      <w:pPr>
        <w:spacing w:after="160"/>
        <w:ind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-         исключения части содержания ООП.</w:t>
      </w:r>
    </w:p>
    <w:p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Изменения могут вноситься в образовательные программы 1 раз на начала нового учебного года по согласованию с коллегиальными органами управления в соответствии с настоящим Положением и закрепляться приказом «О внесении изменений в образовательную программу …».</w:t>
      </w:r>
    </w:p>
    <w:p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Информация о вносимых изменениях в основные образовательные программы фиксируется в листе регистрации изменений в ООП (Приложение 1).</w:t>
      </w:r>
    </w:p>
    <w:p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Все изменения доводятся до сведения участников образовательных отношений, размещаются на официальном сайте.</w:t>
      </w:r>
    </w:p>
    <w:p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Порядок внесения изменений в ООП аналогичен порядку ее утверждения:</w:t>
      </w:r>
    </w:p>
    <w:p w:rsidR="00D30702" w:rsidRPr="00D30702" w:rsidRDefault="00D30702" w:rsidP="00D30702">
      <w:pPr>
        <w:numPr>
          <w:ilvl w:val="0"/>
          <w:numId w:val="24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составление проекта изменений в ООП рабочей группой или заместителем директора, курирующему реализацию ООП;</w:t>
      </w:r>
    </w:p>
    <w:p w:rsidR="00D30702" w:rsidRPr="00D30702" w:rsidRDefault="00D30702" w:rsidP="00D30702">
      <w:pPr>
        <w:numPr>
          <w:ilvl w:val="0"/>
          <w:numId w:val="24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lastRenderedPageBreak/>
        <w:t>принятие проекта изменений в ООП педагогическим советом;</w:t>
      </w:r>
    </w:p>
    <w:p w:rsidR="00D30702" w:rsidRPr="00D30702" w:rsidRDefault="00D30702" w:rsidP="00D30702">
      <w:pPr>
        <w:numPr>
          <w:ilvl w:val="0"/>
          <w:numId w:val="24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утверждение проекта изменений в ООП директором (издание приказа).</w:t>
      </w:r>
    </w:p>
    <w:p w:rsidR="00D30702" w:rsidRP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Тексты изменений на отдельных листах прикладываются к образовательной программе. </w:t>
      </w:r>
    </w:p>
    <w:p w:rsidR="00D30702" w:rsidRDefault="00D30702" w:rsidP="00D30702">
      <w:pPr>
        <w:numPr>
          <w:ilvl w:val="1"/>
          <w:numId w:val="31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30702">
        <w:rPr>
          <w:rFonts w:ascii="Times New Roman" w:eastAsia="Calibri" w:hAnsi="Times New Roman"/>
          <w:sz w:val="28"/>
          <w:szCs w:val="28"/>
          <w:lang w:val="ru-RU"/>
        </w:rPr>
        <w:t>Рабочие программы учебных предметов, рабочие программы курсов внеурочной деятельности, фонд оценочных средств по учебным предметам, приложения к ООП и другие методические материалы к ООП хранятся 1 экземпляр на руках у учителя-предметника, 1 экземпляр у заместителя директора по учебно-воспитательной работе (допускается также хранение в электронной версии на диске С</w:t>
      </w:r>
      <w:r w:rsidRPr="00D30702">
        <w:rPr>
          <w:rFonts w:ascii="Times New Roman" w:eastAsia="Calibri" w:hAnsi="Times New Roman"/>
          <w:sz w:val="28"/>
          <w:szCs w:val="28"/>
        </w:rPr>
        <w:t>D</w:t>
      </w:r>
      <w:r w:rsidRPr="00D30702">
        <w:rPr>
          <w:rFonts w:ascii="Times New Roman" w:eastAsia="Calibri" w:hAnsi="Times New Roman"/>
          <w:sz w:val="28"/>
          <w:szCs w:val="28"/>
          <w:lang w:val="ru-RU"/>
        </w:rPr>
        <w:t xml:space="preserve"> или </w:t>
      </w:r>
      <w:r w:rsidRPr="00D30702">
        <w:rPr>
          <w:rFonts w:ascii="Times New Roman" w:eastAsia="Calibri" w:hAnsi="Times New Roman"/>
          <w:sz w:val="28"/>
          <w:szCs w:val="28"/>
        </w:rPr>
        <w:t>DVD</w:t>
      </w:r>
      <w:r w:rsidRPr="00D30702">
        <w:rPr>
          <w:rFonts w:ascii="Times New Roman" w:eastAsia="Calibri" w:hAnsi="Times New Roman"/>
          <w:sz w:val="28"/>
          <w:szCs w:val="28"/>
          <w:lang w:val="ru-RU"/>
        </w:rPr>
        <w:t>) и хранятся в составе ООП, как приложение.</w:t>
      </w:r>
    </w:p>
    <w:p w:rsidR="00065C47" w:rsidRPr="00D30702" w:rsidRDefault="00065C47" w:rsidP="00065C47">
      <w:pPr>
        <w:spacing w:after="0"/>
        <w:ind w:left="567" w:right="-2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:rsidR="00D30702" w:rsidRPr="00D30702" w:rsidRDefault="00D30702" w:rsidP="00D30702">
      <w:pPr>
        <w:tabs>
          <w:tab w:val="left" w:pos="3870"/>
        </w:tabs>
        <w:spacing w:after="160"/>
        <w:ind w:right="-2" w:firstLine="567"/>
        <w:contextualSpacing/>
        <w:rPr>
          <w:rFonts w:eastAsia="Calibri"/>
          <w:lang w:val="ru-RU"/>
        </w:rPr>
      </w:pPr>
    </w:p>
    <w:p w:rsidR="00D30702" w:rsidRPr="00D30702" w:rsidRDefault="00D30702" w:rsidP="00D30702">
      <w:pPr>
        <w:spacing w:after="0"/>
        <w:ind w:left="567" w:right="-2"/>
        <w:contextualSpacing/>
        <w:jc w:val="center"/>
        <w:rPr>
          <w:rFonts w:ascii="Times New Roman" w:eastAsia="Calibri" w:hAnsi="Times New Roman"/>
          <w:b/>
          <w:sz w:val="28"/>
          <w:lang w:val="ru-RU"/>
        </w:rPr>
      </w:pPr>
      <w:r>
        <w:rPr>
          <w:rFonts w:ascii="Times New Roman" w:eastAsia="Calibri" w:hAnsi="Times New Roman"/>
          <w:b/>
          <w:sz w:val="28"/>
          <w:lang w:val="ru-RU"/>
        </w:rPr>
        <w:t xml:space="preserve">5. </w:t>
      </w:r>
      <w:r w:rsidRPr="00D30702">
        <w:rPr>
          <w:rFonts w:ascii="Times New Roman" w:eastAsia="Calibri" w:hAnsi="Times New Roman"/>
          <w:b/>
          <w:sz w:val="28"/>
          <w:lang w:val="ru-RU"/>
        </w:rPr>
        <w:t>Управление образовательными программами</w:t>
      </w:r>
    </w:p>
    <w:p w:rsidR="00D30702" w:rsidRPr="00D30702" w:rsidRDefault="00D30702" w:rsidP="00D30702">
      <w:pPr>
        <w:spacing w:after="160"/>
        <w:ind w:right="-2" w:firstLine="567"/>
        <w:rPr>
          <w:rFonts w:ascii="Times New Roman" w:eastAsia="Calibri" w:hAnsi="Times New Roman"/>
          <w:b/>
          <w:sz w:val="28"/>
          <w:lang w:val="ru-RU"/>
        </w:rPr>
      </w:pPr>
      <w:r w:rsidRPr="00D30702">
        <w:rPr>
          <w:rFonts w:ascii="Times New Roman" w:eastAsia="Calibri" w:hAnsi="Times New Roman"/>
          <w:b/>
          <w:sz w:val="28"/>
          <w:lang w:val="ru-RU"/>
        </w:rPr>
        <w:t>5.1.</w:t>
      </w:r>
      <w:r>
        <w:rPr>
          <w:rFonts w:ascii="Times New Roman" w:eastAsia="Calibri" w:hAnsi="Times New Roman"/>
          <w:b/>
          <w:sz w:val="28"/>
          <w:lang w:val="ru-RU"/>
        </w:rPr>
        <w:t xml:space="preserve"> </w:t>
      </w:r>
      <w:r w:rsidRPr="00D30702">
        <w:rPr>
          <w:rFonts w:ascii="Times New Roman" w:eastAsia="Calibri" w:hAnsi="Times New Roman"/>
          <w:b/>
          <w:sz w:val="28"/>
          <w:lang w:val="ru-RU"/>
        </w:rPr>
        <w:t>Педагогический совет:</w:t>
      </w:r>
    </w:p>
    <w:p w:rsidR="00D30702" w:rsidRPr="00D30702" w:rsidRDefault="00D30702" w:rsidP="00D30702">
      <w:pPr>
        <w:numPr>
          <w:ilvl w:val="0"/>
          <w:numId w:val="25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разрабатывает и принимает основные образовательные программы;</w:t>
      </w:r>
    </w:p>
    <w:p w:rsidR="00D30702" w:rsidRPr="00D30702" w:rsidRDefault="00D30702" w:rsidP="00D30702">
      <w:pPr>
        <w:numPr>
          <w:ilvl w:val="0"/>
          <w:numId w:val="25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рассматривает, обсуждает и проводит выбор учебных планов программ, учебников, форм, методов образовательного процесса и способов их реализации.</w:t>
      </w:r>
    </w:p>
    <w:p w:rsidR="00D30702" w:rsidRPr="00D30702" w:rsidRDefault="00D30702" w:rsidP="00D30702">
      <w:pPr>
        <w:pStyle w:val="a3"/>
        <w:numPr>
          <w:ilvl w:val="1"/>
          <w:numId w:val="35"/>
        </w:numPr>
        <w:ind w:right="-2"/>
        <w:rPr>
          <w:rFonts w:eastAsia="Calibri"/>
          <w:b/>
        </w:rPr>
      </w:pPr>
      <w:r w:rsidRPr="00D30702">
        <w:rPr>
          <w:rFonts w:eastAsia="Calibri"/>
          <w:b/>
        </w:rPr>
        <w:t>Директор:</w:t>
      </w:r>
    </w:p>
    <w:p w:rsidR="00D30702" w:rsidRPr="00D30702" w:rsidRDefault="00D30702" w:rsidP="00D30702">
      <w:pPr>
        <w:numPr>
          <w:ilvl w:val="0"/>
          <w:numId w:val="26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 xml:space="preserve">утверждает основные образовательные программы; </w:t>
      </w:r>
    </w:p>
    <w:p w:rsidR="00D30702" w:rsidRPr="00D30702" w:rsidRDefault="00D30702" w:rsidP="00D30702">
      <w:pPr>
        <w:numPr>
          <w:ilvl w:val="0"/>
          <w:numId w:val="26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утверждает индивидуальный учебный план на текущий учебный год;</w:t>
      </w:r>
    </w:p>
    <w:p w:rsidR="00D30702" w:rsidRPr="00D30702" w:rsidRDefault="00D30702" w:rsidP="00D30702">
      <w:pPr>
        <w:numPr>
          <w:ilvl w:val="0"/>
          <w:numId w:val="26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утверждает рабочие программы учебных предметов и курсов;</w:t>
      </w:r>
    </w:p>
    <w:p w:rsidR="00D30702" w:rsidRPr="00D30702" w:rsidRDefault="00D30702" w:rsidP="00D30702">
      <w:pPr>
        <w:numPr>
          <w:ilvl w:val="0"/>
          <w:numId w:val="26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утверждает программы внеурочной деятельности;</w:t>
      </w:r>
    </w:p>
    <w:p w:rsidR="00D30702" w:rsidRPr="00D30702" w:rsidRDefault="00D30702" w:rsidP="00D30702">
      <w:pPr>
        <w:numPr>
          <w:ilvl w:val="0"/>
          <w:numId w:val="26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обеспечивает стратегическое управление реализацией основных образовательных программ;</w:t>
      </w:r>
    </w:p>
    <w:p w:rsidR="00D30702" w:rsidRPr="00D30702" w:rsidRDefault="00D30702" w:rsidP="00D30702">
      <w:pPr>
        <w:numPr>
          <w:ilvl w:val="0"/>
          <w:numId w:val="26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обеспечивает планирование, контроль и анализ деятельности по достижению положительных результатов, определенных основными образовательными программами;</w:t>
      </w:r>
    </w:p>
    <w:p w:rsidR="00D30702" w:rsidRPr="00D30702" w:rsidRDefault="00D30702" w:rsidP="00D30702">
      <w:pPr>
        <w:numPr>
          <w:ilvl w:val="0"/>
          <w:numId w:val="26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создает необходимые организационно-педагогические и материально-технические условия для выполнения основных образовательных программ.</w:t>
      </w:r>
    </w:p>
    <w:p w:rsidR="00D30702" w:rsidRPr="00D30702" w:rsidRDefault="00D30702" w:rsidP="00D30702">
      <w:pPr>
        <w:spacing w:after="160"/>
        <w:ind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</w:p>
    <w:p w:rsidR="00D30702" w:rsidRPr="00D30702" w:rsidRDefault="00D30702" w:rsidP="00D30702">
      <w:pPr>
        <w:pStyle w:val="a3"/>
        <w:numPr>
          <w:ilvl w:val="1"/>
          <w:numId w:val="35"/>
        </w:numPr>
        <w:ind w:right="-2"/>
        <w:rPr>
          <w:rFonts w:eastAsia="Calibri"/>
          <w:b/>
        </w:rPr>
      </w:pPr>
      <w:r w:rsidRPr="00D30702">
        <w:rPr>
          <w:rFonts w:eastAsia="Calibri"/>
          <w:b/>
        </w:rPr>
        <w:t>Заместитель директора по учебно-воспитательной работе:</w:t>
      </w:r>
    </w:p>
    <w:p w:rsidR="00D30702" w:rsidRPr="00D30702" w:rsidRDefault="00D30702" w:rsidP="00D30702">
      <w:pPr>
        <w:numPr>
          <w:ilvl w:val="0"/>
          <w:numId w:val="27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обеспечивает разработку основных образовательных программ в соответствии с положением;</w:t>
      </w:r>
    </w:p>
    <w:p w:rsidR="00D30702" w:rsidRPr="00D30702" w:rsidRDefault="00D30702" w:rsidP="00D30702">
      <w:pPr>
        <w:numPr>
          <w:ilvl w:val="0"/>
          <w:numId w:val="27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организует на основе образовательных программ образовательный процесс на всех уровнях образования;</w:t>
      </w:r>
    </w:p>
    <w:p w:rsidR="00D30702" w:rsidRPr="00D30702" w:rsidRDefault="00D30702" w:rsidP="00D30702">
      <w:pPr>
        <w:numPr>
          <w:ilvl w:val="0"/>
          <w:numId w:val="27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lastRenderedPageBreak/>
        <w:t xml:space="preserve">осуществляет контроль и анализ выполнения учебных программ согласно плану внутренней системы оценки качества образования; </w:t>
      </w:r>
    </w:p>
    <w:p w:rsidR="00D30702" w:rsidRPr="00D30702" w:rsidRDefault="00D30702" w:rsidP="00D30702">
      <w:pPr>
        <w:numPr>
          <w:ilvl w:val="0"/>
          <w:numId w:val="27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обеспечивает итоговый анализ и корректировку основных образовательных программ;</w:t>
      </w:r>
    </w:p>
    <w:p w:rsidR="00D30702" w:rsidRPr="00D30702" w:rsidRDefault="00D30702" w:rsidP="00D30702">
      <w:pPr>
        <w:numPr>
          <w:ilvl w:val="0"/>
          <w:numId w:val="27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вносит предложения по изменению содержания учебного плана, осуществляет итоговый анализ и выполнение образовательной программы совместно с заместителями директора, специалистами;</w:t>
      </w:r>
    </w:p>
    <w:p w:rsidR="00D30702" w:rsidRPr="00D30702" w:rsidRDefault="00D30702" w:rsidP="00D30702">
      <w:pPr>
        <w:numPr>
          <w:ilvl w:val="0"/>
          <w:numId w:val="27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обеспечивает разработку и совершенствование рабочих программ, курсов;</w:t>
      </w:r>
    </w:p>
    <w:p w:rsidR="00D30702" w:rsidRPr="00D30702" w:rsidRDefault="00D30702" w:rsidP="00D30702">
      <w:pPr>
        <w:numPr>
          <w:ilvl w:val="0"/>
          <w:numId w:val="27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осуществляет организацию занятий по программам внеурочной деятельности;</w:t>
      </w:r>
    </w:p>
    <w:p w:rsidR="00D30702" w:rsidRPr="00D30702" w:rsidRDefault="00D30702" w:rsidP="00D30702">
      <w:pPr>
        <w:numPr>
          <w:ilvl w:val="0"/>
          <w:numId w:val="27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руководит процессом корректировки (ежегодного) содержания образовательной программы в соответствии с результатами, полученными в процессе мониторинга качества реализации образовательной программы;</w:t>
      </w:r>
    </w:p>
    <w:p w:rsidR="00D30702" w:rsidRPr="00D30702" w:rsidRDefault="00D30702" w:rsidP="00D30702">
      <w:pPr>
        <w:numPr>
          <w:ilvl w:val="0"/>
          <w:numId w:val="27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обеспечивает обучение педагогических работников освоению содержания ФГОС общего образования (начального, основного, среднего);</w:t>
      </w:r>
    </w:p>
    <w:p w:rsidR="00D30702" w:rsidRPr="00D30702" w:rsidRDefault="00D30702" w:rsidP="00D30702">
      <w:pPr>
        <w:numPr>
          <w:ilvl w:val="0"/>
          <w:numId w:val="27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руководит деятельностью по организации проблемного анализа результатов образовательной деятельности в соответствии с ФГОС общего образования (начального основного, среднего);</w:t>
      </w:r>
    </w:p>
    <w:p w:rsidR="00D30702" w:rsidRPr="00D30702" w:rsidRDefault="00D30702" w:rsidP="00D30702">
      <w:pPr>
        <w:numPr>
          <w:ilvl w:val="0"/>
          <w:numId w:val="27"/>
        </w:numPr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руководит работой психологов по мониторингу личностных результатов освоения основной образовательной программы общего образования (начального, основного, среднего) по стартовой диагностике обучающихся (по группам метапредметных результатов)</w:t>
      </w:r>
    </w:p>
    <w:p w:rsidR="00D30702" w:rsidRPr="00D30702" w:rsidRDefault="00D30702" w:rsidP="00D30702">
      <w:pPr>
        <w:spacing w:after="0"/>
        <w:ind w:right="-2" w:firstLine="567"/>
        <w:jc w:val="both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- организует разработку, формирование и хранение комплекта документов, входящих в ООП.</w:t>
      </w:r>
    </w:p>
    <w:p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:rsid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:rsidR="00D30702" w:rsidRPr="00D30702" w:rsidRDefault="00D30702" w:rsidP="00D30702">
      <w:pPr>
        <w:spacing w:after="160"/>
        <w:rPr>
          <w:rFonts w:ascii="Times New Roman" w:eastAsia="Calibri" w:hAnsi="Times New Roman"/>
          <w:sz w:val="28"/>
          <w:lang w:val="ru-RU"/>
        </w:rPr>
      </w:pPr>
    </w:p>
    <w:p w:rsidR="00D30702" w:rsidRPr="00D30702" w:rsidRDefault="00D30702" w:rsidP="00D30702">
      <w:pPr>
        <w:spacing w:after="160"/>
        <w:ind w:firstLine="708"/>
        <w:jc w:val="right"/>
        <w:rPr>
          <w:rFonts w:ascii="Times New Roman" w:eastAsia="Calibri" w:hAnsi="Times New Roman"/>
          <w:sz w:val="28"/>
          <w:lang w:val="ru-RU"/>
        </w:rPr>
      </w:pPr>
      <w:r w:rsidRPr="00D30702">
        <w:rPr>
          <w:rFonts w:ascii="Times New Roman" w:eastAsia="Calibri" w:hAnsi="Times New Roman"/>
          <w:sz w:val="28"/>
          <w:lang w:val="ru-RU"/>
        </w:rPr>
        <w:t>Приложение 1</w:t>
      </w:r>
    </w:p>
    <w:p w:rsidR="00792546" w:rsidRPr="004D573E" w:rsidRDefault="004D573E" w:rsidP="00792546">
      <w:pPr>
        <w:tabs>
          <w:tab w:val="left" w:pos="2445"/>
        </w:tabs>
        <w:jc w:val="center"/>
        <w:rPr>
          <w:rFonts w:ascii="Times New Roman" w:eastAsia="Calibri" w:hAnsi="Times New Roman"/>
          <w:sz w:val="28"/>
          <w:lang w:val="ru-RU"/>
        </w:rPr>
      </w:pPr>
      <w:r w:rsidRPr="004D573E">
        <w:rPr>
          <w:rFonts w:ascii="Times New Roman" w:eastAsia="Calibri" w:hAnsi="Times New Roman"/>
          <w:b/>
          <w:sz w:val="28"/>
          <w:lang w:val="ru-RU"/>
        </w:rPr>
        <w:t>МБОУ «СОШ № 33</w:t>
      </w:r>
      <w:r w:rsidR="00792546" w:rsidRPr="004D573E">
        <w:rPr>
          <w:rFonts w:ascii="Times New Roman" w:eastAsia="Calibri" w:hAnsi="Times New Roman"/>
          <w:b/>
          <w:sz w:val="28"/>
          <w:lang w:val="ru-RU"/>
        </w:rPr>
        <w:t>»</w:t>
      </w:r>
      <w:r w:rsidRPr="004D573E">
        <w:rPr>
          <w:rFonts w:ascii="Times New Roman" w:eastAsia="Calibri" w:hAnsi="Times New Roman"/>
          <w:b/>
          <w:sz w:val="28"/>
          <w:lang w:val="ru-RU"/>
        </w:rPr>
        <w:t xml:space="preserve">  г. Грозного</w:t>
      </w:r>
    </w:p>
    <w:p w:rsidR="00792546" w:rsidRPr="00792546" w:rsidRDefault="00792546" w:rsidP="00792546">
      <w:pPr>
        <w:spacing w:after="160" w:line="259" w:lineRule="auto"/>
        <w:rPr>
          <w:rFonts w:ascii="Times New Roman" w:eastAsia="Calibri" w:hAnsi="Times New Roman"/>
          <w:b/>
          <w:color w:val="FF0000"/>
          <w:sz w:val="28"/>
          <w:szCs w:val="28"/>
          <w:lang w:val="ru-RU"/>
        </w:rPr>
      </w:pPr>
    </w:p>
    <w:p w:rsidR="00792546" w:rsidRPr="00792546" w:rsidRDefault="00792546" w:rsidP="00792546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792546">
        <w:rPr>
          <w:rFonts w:ascii="Times New Roman" w:eastAsia="Calibri" w:hAnsi="Times New Roman"/>
          <w:b/>
          <w:sz w:val="28"/>
          <w:szCs w:val="28"/>
          <w:lang w:val="ru-RU"/>
        </w:rPr>
        <w:t xml:space="preserve">Лист регистрации изменений и дополнений </w:t>
      </w:r>
    </w:p>
    <w:p w:rsidR="00792546" w:rsidRPr="00792546" w:rsidRDefault="00792546" w:rsidP="00792546">
      <w:pPr>
        <w:spacing w:after="0" w:line="240" w:lineRule="auto"/>
        <w:jc w:val="center"/>
        <w:rPr>
          <w:rFonts w:ascii="Times New Roman" w:eastAsia="Calibri" w:hAnsi="Times New Roman"/>
          <w:i/>
          <w:sz w:val="28"/>
          <w:szCs w:val="28"/>
          <w:lang w:val="ru-RU"/>
        </w:rPr>
      </w:pPr>
      <w:r w:rsidRPr="00792546">
        <w:rPr>
          <w:rFonts w:ascii="Times New Roman" w:eastAsia="Calibri" w:hAnsi="Times New Roman"/>
          <w:b/>
          <w:sz w:val="28"/>
          <w:szCs w:val="28"/>
          <w:lang w:val="ru-RU"/>
        </w:rPr>
        <w:t xml:space="preserve">в ООП </w:t>
      </w:r>
      <w:r w:rsidRPr="00792546">
        <w:rPr>
          <w:rFonts w:ascii="Times New Roman" w:eastAsia="Calibri" w:hAnsi="Times New Roman"/>
          <w:i/>
          <w:sz w:val="28"/>
          <w:szCs w:val="28"/>
          <w:lang w:val="ru-RU"/>
        </w:rPr>
        <w:t>указать уровень образования</w:t>
      </w:r>
    </w:p>
    <w:tbl>
      <w:tblPr>
        <w:tblpPr w:leftFromText="180" w:rightFromText="180" w:vertAnchor="text" w:horzAnchor="margin" w:tblpY="204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410"/>
        <w:gridCol w:w="2410"/>
        <w:gridCol w:w="2268"/>
        <w:gridCol w:w="2693"/>
      </w:tblGrid>
      <w:tr w:rsidR="00792546" w:rsidRPr="00792546" w:rsidTr="00792546">
        <w:tc>
          <w:tcPr>
            <w:tcW w:w="709" w:type="dxa"/>
          </w:tcPr>
          <w:p w:rsidR="00792546" w:rsidRPr="00792546" w:rsidRDefault="00792546" w:rsidP="0079254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ru-RU"/>
              </w:rPr>
            </w:pPr>
            <w:r w:rsidRPr="00792546">
              <w:rPr>
                <w:rFonts w:ascii="Times New Roman" w:eastAsia="Calibri" w:hAnsi="Times New Roman"/>
                <w:lang w:val="ru-RU"/>
              </w:rPr>
              <w:t>№ п</w:t>
            </w:r>
          </w:p>
        </w:tc>
        <w:tc>
          <w:tcPr>
            <w:tcW w:w="2410" w:type="dxa"/>
            <w:shd w:val="clear" w:color="auto" w:fill="auto"/>
          </w:tcPr>
          <w:p w:rsidR="00792546" w:rsidRPr="00792546" w:rsidRDefault="00792546" w:rsidP="00792546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4"/>
                <w:lang w:val="ru-RU"/>
              </w:rPr>
            </w:pPr>
            <w:r w:rsidRPr="00792546">
              <w:rPr>
                <w:rFonts w:ascii="Times New Roman" w:eastAsia="Calibri" w:hAnsi="Times New Roman"/>
                <w:szCs w:val="24"/>
                <w:lang w:val="ru-RU"/>
              </w:rPr>
              <w:t>Основание вносимых изменений</w:t>
            </w:r>
            <w:r>
              <w:rPr>
                <w:rFonts w:ascii="Times New Roman" w:eastAsia="Calibri" w:hAnsi="Times New Roman"/>
                <w:szCs w:val="24"/>
                <w:lang w:val="ru-RU"/>
              </w:rPr>
              <w:t xml:space="preserve"> (дополнений)</w:t>
            </w:r>
          </w:p>
        </w:tc>
        <w:tc>
          <w:tcPr>
            <w:tcW w:w="2410" w:type="dxa"/>
            <w:shd w:val="clear" w:color="auto" w:fill="auto"/>
          </w:tcPr>
          <w:p w:rsidR="00792546" w:rsidRPr="00792546" w:rsidRDefault="00792546" w:rsidP="00792546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4"/>
                <w:lang w:val="ru-RU"/>
              </w:rPr>
            </w:pPr>
            <w:r w:rsidRPr="00792546">
              <w:rPr>
                <w:rFonts w:ascii="Times New Roman" w:eastAsia="Calibri" w:hAnsi="Times New Roman"/>
                <w:lang w:val="ru-RU"/>
              </w:rPr>
              <w:t>Раздел (подраздел) ООП, в который вносятся изменения</w:t>
            </w:r>
            <w:r>
              <w:rPr>
                <w:rFonts w:ascii="Times New Roman" w:eastAsia="Calibri" w:hAnsi="Times New Roman"/>
                <w:lang w:val="ru-RU"/>
              </w:rPr>
              <w:t xml:space="preserve"> (дополнения)</w:t>
            </w:r>
          </w:p>
        </w:tc>
        <w:tc>
          <w:tcPr>
            <w:tcW w:w="2268" w:type="dxa"/>
            <w:shd w:val="clear" w:color="auto" w:fill="auto"/>
          </w:tcPr>
          <w:p w:rsidR="00792546" w:rsidRPr="00792546" w:rsidRDefault="00792546" w:rsidP="00792546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4"/>
                <w:lang w:val="ru-RU"/>
              </w:rPr>
            </w:pPr>
            <w:r w:rsidRPr="00792546">
              <w:rPr>
                <w:rFonts w:ascii="Times New Roman" w:eastAsia="Calibri" w:hAnsi="Times New Roman"/>
                <w:lang w:val="ru-RU"/>
              </w:rPr>
              <w:t>Краткая характеристика вносимых изменений</w:t>
            </w:r>
            <w:r>
              <w:rPr>
                <w:rFonts w:ascii="Times New Roman" w:eastAsia="Calibri" w:hAnsi="Times New Roman"/>
                <w:lang w:val="ru-RU"/>
              </w:rPr>
              <w:t xml:space="preserve"> (дополнений)</w:t>
            </w:r>
          </w:p>
        </w:tc>
        <w:tc>
          <w:tcPr>
            <w:tcW w:w="2693" w:type="dxa"/>
            <w:shd w:val="clear" w:color="auto" w:fill="auto"/>
          </w:tcPr>
          <w:p w:rsidR="00792546" w:rsidRPr="00792546" w:rsidRDefault="00792546" w:rsidP="00792546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4"/>
                <w:lang w:val="ru-RU"/>
              </w:rPr>
            </w:pPr>
            <w:r w:rsidRPr="00792546">
              <w:rPr>
                <w:rFonts w:ascii="Times New Roman" w:eastAsia="Calibri" w:hAnsi="Times New Roman"/>
                <w:szCs w:val="24"/>
                <w:lang w:val="ru-RU"/>
              </w:rPr>
              <w:t>Реквизиты документов</w:t>
            </w:r>
            <w:bookmarkStart w:id="0" w:name="_GoBack"/>
            <w:bookmarkEnd w:id="0"/>
            <w:r w:rsidRPr="00792546">
              <w:rPr>
                <w:rFonts w:ascii="Times New Roman" w:eastAsia="Calibri" w:hAnsi="Times New Roman"/>
                <w:szCs w:val="24"/>
                <w:lang w:val="ru-RU"/>
              </w:rPr>
              <w:t xml:space="preserve"> </w:t>
            </w:r>
          </w:p>
        </w:tc>
      </w:tr>
      <w:tr w:rsidR="00792546" w:rsidRPr="00401256" w:rsidTr="00792546">
        <w:trPr>
          <w:trHeight w:val="150"/>
        </w:trPr>
        <w:tc>
          <w:tcPr>
            <w:tcW w:w="10490" w:type="dxa"/>
            <w:gridSpan w:val="5"/>
          </w:tcPr>
          <w:p w:rsidR="00792546" w:rsidRPr="00792546" w:rsidRDefault="00792546" w:rsidP="00792546">
            <w:pPr>
              <w:spacing w:after="0" w:line="240" w:lineRule="auto"/>
              <w:rPr>
                <w:rFonts w:ascii="Times New Roman" w:eastAsia="Calibri" w:hAnsi="Times New Roman"/>
                <w:i/>
                <w:color w:val="FF0000"/>
                <w:szCs w:val="24"/>
                <w:lang w:val="ru-RU"/>
              </w:rPr>
            </w:pPr>
          </w:p>
          <w:p w:rsidR="00792546" w:rsidRPr="00792546" w:rsidRDefault="00792546" w:rsidP="007925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color w:val="FF0000"/>
                <w:sz w:val="24"/>
                <w:szCs w:val="24"/>
                <w:lang w:val="ru-RU"/>
              </w:rPr>
            </w:pPr>
            <w:r w:rsidRPr="00792546">
              <w:rPr>
                <w:rFonts w:ascii="Times New Roman" w:eastAsia="Calibri" w:hAnsi="Times New Roman"/>
                <w:b/>
                <w:i/>
                <w:color w:val="FF0000"/>
                <w:sz w:val="24"/>
                <w:szCs w:val="24"/>
                <w:lang w:val="ru-RU"/>
              </w:rPr>
              <w:t>Пункт 1 представлен в качестве примера заполнения листа регистрации!</w:t>
            </w:r>
          </w:p>
          <w:p w:rsidR="00792546" w:rsidRPr="00792546" w:rsidRDefault="00792546" w:rsidP="00792546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Cs w:val="24"/>
                <w:lang w:val="ru-RU"/>
              </w:rPr>
            </w:pPr>
          </w:p>
        </w:tc>
      </w:tr>
      <w:tr w:rsidR="00792546" w:rsidRPr="00401256" w:rsidTr="00792546">
        <w:trPr>
          <w:trHeight w:val="3645"/>
        </w:trPr>
        <w:tc>
          <w:tcPr>
            <w:tcW w:w="709" w:type="dxa"/>
          </w:tcPr>
          <w:p w:rsidR="00792546" w:rsidRPr="00792546" w:rsidRDefault="00792546" w:rsidP="00792546">
            <w:pPr>
              <w:spacing w:after="0" w:line="240" w:lineRule="auto"/>
              <w:rPr>
                <w:rFonts w:ascii="Times New Roman" w:eastAsia="Calibri" w:hAnsi="Times New Roman"/>
                <w:szCs w:val="24"/>
                <w:lang w:val="ru-RU"/>
              </w:rPr>
            </w:pPr>
            <w:r w:rsidRPr="00792546">
              <w:rPr>
                <w:rFonts w:ascii="Times New Roman" w:eastAsia="Calibri" w:hAnsi="Times New Roman"/>
                <w:szCs w:val="24"/>
                <w:lang w:val="ru-RU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:rsidR="00792546" w:rsidRPr="00792546" w:rsidRDefault="00792546" w:rsidP="00792546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4"/>
                <w:lang w:val="ru-RU"/>
              </w:rPr>
            </w:pPr>
            <w:r w:rsidRPr="00792546">
              <w:rPr>
                <w:rFonts w:ascii="Times New Roman" w:eastAsia="Calibri" w:hAnsi="Times New Roman"/>
                <w:szCs w:val="24"/>
                <w:lang w:val="ru-RU"/>
              </w:rPr>
              <w:t xml:space="preserve">Актуализация ООП начального общего образования в связи с </w:t>
            </w:r>
            <w:r>
              <w:rPr>
                <w:rFonts w:ascii="Times New Roman" w:eastAsia="Calibri" w:hAnsi="Times New Roman"/>
                <w:szCs w:val="24"/>
                <w:lang w:val="ru-RU"/>
              </w:rPr>
              <w:t>началом нового 2022/23 учебного года</w:t>
            </w:r>
          </w:p>
        </w:tc>
        <w:tc>
          <w:tcPr>
            <w:tcW w:w="2410" w:type="dxa"/>
            <w:shd w:val="clear" w:color="auto" w:fill="auto"/>
          </w:tcPr>
          <w:p w:rsidR="00792546" w:rsidRPr="00792546" w:rsidRDefault="00792546" w:rsidP="00792546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4"/>
                <w:lang w:val="ru-RU"/>
              </w:rPr>
            </w:pPr>
            <w:r w:rsidRPr="00792546">
              <w:rPr>
                <w:rFonts w:ascii="Times New Roman" w:eastAsia="Calibri" w:hAnsi="Times New Roman"/>
                <w:szCs w:val="24"/>
                <w:lang w:val="ru-RU"/>
              </w:rPr>
              <w:t>Целевой, содержательный и организационный разделы ООП НОО</w:t>
            </w:r>
          </w:p>
          <w:p w:rsidR="00792546" w:rsidRPr="00792546" w:rsidRDefault="00792546" w:rsidP="00792546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268" w:type="dxa"/>
            <w:shd w:val="clear" w:color="auto" w:fill="auto"/>
          </w:tcPr>
          <w:p w:rsidR="00792546" w:rsidRPr="00792546" w:rsidRDefault="00792546" w:rsidP="00792546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Cs w:val="24"/>
                <w:lang w:val="ru-RU"/>
              </w:rPr>
              <w:t>Внесение изменений в часть, формируемую участниками образовательных отношений (учебный план ООП НОО, КУГ, календарный план воспитательной работы, курсы внеурочной деятельности на 2022/23 учебный год)</w:t>
            </w:r>
          </w:p>
        </w:tc>
        <w:tc>
          <w:tcPr>
            <w:tcW w:w="2693" w:type="dxa"/>
            <w:shd w:val="clear" w:color="auto" w:fill="auto"/>
          </w:tcPr>
          <w:p w:rsidR="00792546" w:rsidRPr="00792546" w:rsidRDefault="00792546" w:rsidP="00792546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Cs w:val="24"/>
                <w:lang w:val="ru-RU"/>
              </w:rPr>
            </w:pPr>
            <w:r w:rsidRPr="00792546">
              <w:rPr>
                <w:rFonts w:ascii="Times New Roman" w:eastAsia="Calibri" w:hAnsi="Times New Roman"/>
                <w:i/>
                <w:szCs w:val="24"/>
                <w:lang w:val="ru-RU"/>
              </w:rPr>
              <w:t xml:space="preserve">Протокол ПС № __ </w:t>
            </w:r>
          </w:p>
          <w:p w:rsidR="00792546" w:rsidRPr="00792546" w:rsidRDefault="00792546" w:rsidP="00792546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i/>
                <w:szCs w:val="24"/>
                <w:lang w:val="ru-RU"/>
              </w:rPr>
              <w:t>от «___»_____2022</w:t>
            </w:r>
            <w:r w:rsidRPr="00792546">
              <w:rPr>
                <w:rFonts w:ascii="Times New Roman" w:eastAsia="Calibri" w:hAnsi="Times New Roman"/>
                <w:i/>
                <w:szCs w:val="24"/>
                <w:lang w:val="ru-RU"/>
              </w:rPr>
              <w:t>г.</w:t>
            </w:r>
          </w:p>
          <w:p w:rsidR="00792546" w:rsidRPr="00792546" w:rsidRDefault="00792546" w:rsidP="00792546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Cs w:val="24"/>
                <w:lang w:val="ru-RU"/>
              </w:rPr>
            </w:pPr>
          </w:p>
          <w:p w:rsidR="00792546" w:rsidRPr="00792546" w:rsidRDefault="00792546" w:rsidP="00792546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Cs w:val="24"/>
                <w:lang w:val="ru-RU"/>
              </w:rPr>
            </w:pPr>
            <w:r w:rsidRPr="00792546">
              <w:rPr>
                <w:rFonts w:ascii="Times New Roman" w:eastAsia="Calibri" w:hAnsi="Times New Roman"/>
                <w:i/>
                <w:szCs w:val="24"/>
                <w:lang w:val="ru-RU"/>
              </w:rPr>
              <w:t>Прика</w:t>
            </w:r>
            <w:r>
              <w:rPr>
                <w:rFonts w:ascii="Times New Roman" w:eastAsia="Calibri" w:hAnsi="Times New Roman"/>
                <w:i/>
                <w:szCs w:val="24"/>
                <w:lang w:val="ru-RU"/>
              </w:rPr>
              <w:t>з директора № ___ от «__»___2022</w:t>
            </w:r>
            <w:r w:rsidRPr="00792546">
              <w:rPr>
                <w:rFonts w:ascii="Times New Roman" w:eastAsia="Calibri" w:hAnsi="Times New Roman"/>
                <w:i/>
                <w:szCs w:val="24"/>
                <w:lang w:val="ru-RU"/>
              </w:rPr>
              <w:t>г.</w:t>
            </w:r>
          </w:p>
          <w:p w:rsidR="00792546" w:rsidRPr="00792546" w:rsidRDefault="00792546" w:rsidP="00792546">
            <w:pPr>
              <w:spacing w:after="0" w:line="240" w:lineRule="auto"/>
              <w:rPr>
                <w:rFonts w:ascii="Times New Roman" w:eastAsia="Calibri" w:hAnsi="Times New Roman"/>
                <w:i/>
                <w:szCs w:val="24"/>
                <w:lang w:val="ru-RU"/>
              </w:rPr>
            </w:pPr>
          </w:p>
        </w:tc>
      </w:tr>
      <w:tr w:rsidR="00792546" w:rsidRPr="00401256" w:rsidTr="00792546">
        <w:tc>
          <w:tcPr>
            <w:tcW w:w="709" w:type="dxa"/>
          </w:tcPr>
          <w:p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  <w:p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268" w:type="dxa"/>
            <w:shd w:val="clear" w:color="auto" w:fill="auto"/>
          </w:tcPr>
          <w:p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693" w:type="dxa"/>
            <w:shd w:val="clear" w:color="auto" w:fill="auto"/>
          </w:tcPr>
          <w:p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</w:tr>
      <w:tr w:rsidR="00792546" w:rsidRPr="00401256" w:rsidTr="00792546">
        <w:tc>
          <w:tcPr>
            <w:tcW w:w="709" w:type="dxa"/>
          </w:tcPr>
          <w:p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  <w:p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268" w:type="dxa"/>
            <w:shd w:val="clear" w:color="auto" w:fill="auto"/>
          </w:tcPr>
          <w:p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693" w:type="dxa"/>
            <w:shd w:val="clear" w:color="auto" w:fill="auto"/>
          </w:tcPr>
          <w:p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</w:tr>
      <w:tr w:rsidR="00792546" w:rsidRPr="00401256" w:rsidTr="00792546">
        <w:tc>
          <w:tcPr>
            <w:tcW w:w="709" w:type="dxa"/>
          </w:tcPr>
          <w:p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  <w:p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268" w:type="dxa"/>
            <w:shd w:val="clear" w:color="auto" w:fill="auto"/>
          </w:tcPr>
          <w:p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2693" w:type="dxa"/>
            <w:shd w:val="clear" w:color="auto" w:fill="auto"/>
          </w:tcPr>
          <w:p w:rsidR="00792546" w:rsidRPr="00792546" w:rsidRDefault="00792546" w:rsidP="00792546">
            <w:pPr>
              <w:spacing w:after="0" w:line="240" w:lineRule="auto"/>
              <w:jc w:val="right"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</w:tr>
    </w:tbl>
    <w:p w:rsidR="00792546" w:rsidRPr="00792546" w:rsidRDefault="00792546" w:rsidP="00792546">
      <w:pPr>
        <w:spacing w:after="0" w:line="240" w:lineRule="auto"/>
        <w:jc w:val="center"/>
        <w:rPr>
          <w:rFonts w:ascii="Times New Roman" w:eastAsia="Calibri" w:hAnsi="Times New Roman"/>
          <w:i/>
          <w:sz w:val="28"/>
          <w:szCs w:val="28"/>
          <w:lang w:val="ru-RU"/>
        </w:rPr>
      </w:pPr>
    </w:p>
    <w:p w:rsidR="00D30702" w:rsidRPr="00D30702" w:rsidRDefault="00D30702" w:rsidP="00D30702">
      <w:pPr>
        <w:spacing w:after="160" w:line="259" w:lineRule="auto"/>
        <w:rPr>
          <w:rFonts w:ascii="Times New Roman" w:eastAsia="Calibri" w:hAnsi="Times New Roman"/>
          <w:b/>
          <w:sz w:val="28"/>
          <w:szCs w:val="28"/>
          <w:lang w:val="ru-RU"/>
        </w:rPr>
      </w:pPr>
    </w:p>
    <w:sectPr w:rsidR="00D30702" w:rsidRPr="00D30702" w:rsidSect="009C7D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A06" w:rsidRDefault="009F6A06" w:rsidP="000122A8">
      <w:pPr>
        <w:spacing w:after="0" w:line="240" w:lineRule="auto"/>
      </w:pPr>
      <w:r>
        <w:separator/>
      </w:r>
    </w:p>
  </w:endnote>
  <w:endnote w:type="continuationSeparator" w:id="0">
    <w:p w:rsidR="009F6A06" w:rsidRDefault="009F6A06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702" w:rsidRPr="00D42F55" w:rsidRDefault="00ED04E4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ED04E4">
      <w:rPr>
        <w:rFonts w:ascii="Times New Roman" w:hAnsi="Times New Roman"/>
      </w:rPr>
      <w:fldChar w:fldCharType="begin"/>
    </w:r>
    <w:r w:rsidR="00491702" w:rsidRPr="00D42F55">
      <w:rPr>
        <w:rFonts w:ascii="Times New Roman" w:hAnsi="Times New Roman"/>
      </w:rPr>
      <w:instrText>PAGE    \* MERGEFORMAT</w:instrText>
    </w:r>
    <w:r w:rsidRPr="00ED04E4">
      <w:rPr>
        <w:rFonts w:ascii="Times New Roman" w:hAnsi="Times New Roman"/>
      </w:rPr>
      <w:fldChar w:fldCharType="separate"/>
    </w:r>
    <w:r w:rsidR="00401256" w:rsidRPr="00401256">
      <w:rPr>
        <w:rFonts w:ascii="Times New Roman" w:hAnsi="Times New Roman"/>
        <w:noProof/>
        <w:sz w:val="28"/>
        <w:szCs w:val="28"/>
        <w:lang w:val="ru-RU"/>
      </w:rPr>
      <w:t>7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A06" w:rsidRDefault="009F6A06" w:rsidP="000122A8">
      <w:pPr>
        <w:spacing w:after="0" w:line="240" w:lineRule="auto"/>
      </w:pPr>
      <w:r>
        <w:separator/>
      </w:r>
    </w:p>
  </w:footnote>
  <w:footnote w:type="continuationSeparator" w:id="0">
    <w:p w:rsidR="009F6A06" w:rsidRDefault="009F6A06" w:rsidP="0001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5A92"/>
    <w:multiLevelType w:val="hybridMultilevel"/>
    <w:tmpl w:val="DA42BF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847F6"/>
    <w:multiLevelType w:val="multilevel"/>
    <w:tmpl w:val="D632C504"/>
    <w:lvl w:ilvl="0">
      <w:start w:val="1"/>
      <w:numFmt w:val="decimal"/>
      <w:lvlText w:val="%1"/>
      <w:lvlJc w:val="left"/>
      <w:pPr>
        <w:ind w:left="112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49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069" w:hanging="495"/>
      </w:pPr>
      <w:rPr>
        <w:rFonts w:hint="default"/>
      </w:rPr>
    </w:lvl>
    <w:lvl w:ilvl="3">
      <w:numFmt w:val="bullet"/>
      <w:lvlText w:val="•"/>
      <w:lvlJc w:val="left"/>
      <w:pPr>
        <w:ind w:left="3043" w:hanging="495"/>
      </w:pPr>
      <w:rPr>
        <w:rFonts w:hint="default"/>
      </w:rPr>
    </w:lvl>
    <w:lvl w:ilvl="4">
      <w:numFmt w:val="bullet"/>
      <w:lvlText w:val="•"/>
      <w:lvlJc w:val="left"/>
      <w:pPr>
        <w:ind w:left="4018" w:hanging="495"/>
      </w:pPr>
      <w:rPr>
        <w:rFonts w:hint="default"/>
      </w:rPr>
    </w:lvl>
    <w:lvl w:ilvl="5">
      <w:numFmt w:val="bullet"/>
      <w:lvlText w:val="•"/>
      <w:lvlJc w:val="left"/>
      <w:pPr>
        <w:ind w:left="4993" w:hanging="495"/>
      </w:pPr>
      <w:rPr>
        <w:rFonts w:hint="default"/>
      </w:rPr>
    </w:lvl>
    <w:lvl w:ilvl="6">
      <w:numFmt w:val="bullet"/>
      <w:lvlText w:val="•"/>
      <w:lvlJc w:val="left"/>
      <w:pPr>
        <w:ind w:left="5967" w:hanging="495"/>
      </w:pPr>
      <w:rPr>
        <w:rFonts w:hint="default"/>
      </w:rPr>
    </w:lvl>
    <w:lvl w:ilvl="7">
      <w:numFmt w:val="bullet"/>
      <w:lvlText w:val="•"/>
      <w:lvlJc w:val="left"/>
      <w:pPr>
        <w:ind w:left="6942" w:hanging="495"/>
      </w:pPr>
      <w:rPr>
        <w:rFonts w:hint="default"/>
      </w:rPr>
    </w:lvl>
    <w:lvl w:ilvl="8">
      <w:numFmt w:val="bullet"/>
      <w:lvlText w:val="•"/>
      <w:lvlJc w:val="left"/>
      <w:pPr>
        <w:ind w:left="7917" w:hanging="495"/>
      </w:pPr>
      <w:rPr>
        <w:rFonts w:hint="default"/>
      </w:rPr>
    </w:lvl>
  </w:abstractNum>
  <w:abstractNum w:abstractNumId="2">
    <w:nsid w:val="0737044E"/>
    <w:multiLevelType w:val="multilevel"/>
    <w:tmpl w:val="91C2267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215CEF"/>
    <w:multiLevelType w:val="hybridMultilevel"/>
    <w:tmpl w:val="EDD6B00E"/>
    <w:lvl w:ilvl="0" w:tplc="F626A6F6">
      <w:start w:val="1"/>
      <w:numFmt w:val="bullet"/>
      <w:lvlText w:val=""/>
      <w:lvlJc w:val="left"/>
      <w:pPr>
        <w:ind w:left="15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5">
    <w:nsid w:val="0E1A2F93"/>
    <w:multiLevelType w:val="multilevel"/>
    <w:tmpl w:val="C060C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0E4642FA"/>
    <w:multiLevelType w:val="hybridMultilevel"/>
    <w:tmpl w:val="81865C64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F707F86"/>
    <w:multiLevelType w:val="hybridMultilevel"/>
    <w:tmpl w:val="F7229244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7F28B7"/>
    <w:multiLevelType w:val="hybridMultilevel"/>
    <w:tmpl w:val="60DAF262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A552E2"/>
    <w:multiLevelType w:val="multilevel"/>
    <w:tmpl w:val="E13C51D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7258CA"/>
    <w:multiLevelType w:val="multilevel"/>
    <w:tmpl w:val="210C2D2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96" w:hanging="2160"/>
      </w:pPr>
      <w:rPr>
        <w:rFonts w:hint="default"/>
      </w:rPr>
    </w:lvl>
  </w:abstractNum>
  <w:abstractNum w:abstractNumId="16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36AC7"/>
    <w:multiLevelType w:val="hybridMultilevel"/>
    <w:tmpl w:val="68449A88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CF41D4"/>
    <w:multiLevelType w:val="multilevel"/>
    <w:tmpl w:val="F48A118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34B13AE5"/>
    <w:multiLevelType w:val="hybridMultilevel"/>
    <w:tmpl w:val="5B7C3110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4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E320B4"/>
    <w:multiLevelType w:val="hybridMultilevel"/>
    <w:tmpl w:val="BAEED4C6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5039A0"/>
    <w:multiLevelType w:val="multilevel"/>
    <w:tmpl w:val="C5AAC88E"/>
    <w:lvl w:ilvl="0">
      <w:start w:val="3"/>
      <w:numFmt w:val="decimal"/>
      <w:lvlText w:val="%1."/>
      <w:lvlJc w:val="left"/>
      <w:pPr>
        <w:ind w:left="1979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32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CA5AAA"/>
    <w:multiLevelType w:val="hybridMultilevel"/>
    <w:tmpl w:val="0ECE7978"/>
    <w:lvl w:ilvl="0" w:tplc="57188A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8"/>
  </w:num>
  <w:num w:numId="3">
    <w:abstractNumId w:val="25"/>
  </w:num>
  <w:num w:numId="4">
    <w:abstractNumId w:val="33"/>
  </w:num>
  <w:num w:numId="5">
    <w:abstractNumId w:val="14"/>
  </w:num>
  <w:num w:numId="6">
    <w:abstractNumId w:val="27"/>
  </w:num>
  <w:num w:numId="7">
    <w:abstractNumId w:val="32"/>
  </w:num>
  <w:num w:numId="8">
    <w:abstractNumId w:val="11"/>
  </w:num>
  <w:num w:numId="9">
    <w:abstractNumId w:val="18"/>
  </w:num>
  <w:num w:numId="10">
    <w:abstractNumId w:val="12"/>
  </w:num>
  <w:num w:numId="11">
    <w:abstractNumId w:val="22"/>
  </w:num>
  <w:num w:numId="12">
    <w:abstractNumId w:val="3"/>
  </w:num>
  <w:num w:numId="13">
    <w:abstractNumId w:val="10"/>
  </w:num>
  <w:num w:numId="14">
    <w:abstractNumId w:val="21"/>
  </w:num>
  <w:num w:numId="15">
    <w:abstractNumId w:val="16"/>
  </w:num>
  <w:num w:numId="16">
    <w:abstractNumId w:val="24"/>
  </w:num>
  <w:num w:numId="17">
    <w:abstractNumId w:val="31"/>
  </w:num>
  <w:num w:numId="18">
    <w:abstractNumId w:val="23"/>
  </w:num>
  <w:num w:numId="19">
    <w:abstractNumId w:val="30"/>
  </w:num>
  <w:num w:numId="20">
    <w:abstractNumId w:val="0"/>
  </w:num>
  <w:num w:numId="21">
    <w:abstractNumId w:val="13"/>
  </w:num>
  <w:num w:numId="22">
    <w:abstractNumId w:val="2"/>
  </w:num>
  <w:num w:numId="23">
    <w:abstractNumId w:val="19"/>
  </w:num>
  <w:num w:numId="24">
    <w:abstractNumId w:val="6"/>
  </w:num>
  <w:num w:numId="25">
    <w:abstractNumId w:val="7"/>
  </w:num>
  <w:num w:numId="26">
    <w:abstractNumId w:val="20"/>
  </w:num>
  <w:num w:numId="27">
    <w:abstractNumId w:val="26"/>
  </w:num>
  <w:num w:numId="28">
    <w:abstractNumId w:val="9"/>
  </w:num>
  <w:num w:numId="29">
    <w:abstractNumId w:val="17"/>
  </w:num>
  <w:num w:numId="30">
    <w:abstractNumId w:val="5"/>
  </w:num>
  <w:num w:numId="31">
    <w:abstractNumId w:val="29"/>
  </w:num>
  <w:num w:numId="32">
    <w:abstractNumId w:val="34"/>
  </w:num>
  <w:num w:numId="33">
    <w:abstractNumId w:val="1"/>
  </w:num>
  <w:num w:numId="34">
    <w:abstractNumId w:val="4"/>
  </w:num>
  <w:num w:numId="35">
    <w:abstractNumId w:val="15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23597"/>
    <w:rsid w:val="0000008D"/>
    <w:rsid w:val="0000016E"/>
    <w:rsid w:val="00005E1D"/>
    <w:rsid w:val="00006F8D"/>
    <w:rsid w:val="000072E4"/>
    <w:rsid w:val="000122A8"/>
    <w:rsid w:val="00013A60"/>
    <w:rsid w:val="00020548"/>
    <w:rsid w:val="00020843"/>
    <w:rsid w:val="00024210"/>
    <w:rsid w:val="0002562E"/>
    <w:rsid w:val="00026F5B"/>
    <w:rsid w:val="00035A41"/>
    <w:rsid w:val="000510B4"/>
    <w:rsid w:val="00052C14"/>
    <w:rsid w:val="00065117"/>
    <w:rsid w:val="00065C47"/>
    <w:rsid w:val="000843ED"/>
    <w:rsid w:val="00087546"/>
    <w:rsid w:val="000921F6"/>
    <w:rsid w:val="000928B7"/>
    <w:rsid w:val="0009298A"/>
    <w:rsid w:val="000962A1"/>
    <w:rsid w:val="000A35FE"/>
    <w:rsid w:val="000A39A6"/>
    <w:rsid w:val="000A63E9"/>
    <w:rsid w:val="000A646D"/>
    <w:rsid w:val="000A70E0"/>
    <w:rsid w:val="000C6D02"/>
    <w:rsid w:val="000D38E4"/>
    <w:rsid w:val="000E0ACF"/>
    <w:rsid w:val="000E3B3D"/>
    <w:rsid w:val="000F36B5"/>
    <w:rsid w:val="001020B8"/>
    <w:rsid w:val="00105691"/>
    <w:rsid w:val="00110CD6"/>
    <w:rsid w:val="001228F5"/>
    <w:rsid w:val="0014294C"/>
    <w:rsid w:val="00143E2A"/>
    <w:rsid w:val="00145618"/>
    <w:rsid w:val="001506D7"/>
    <w:rsid w:val="001710E1"/>
    <w:rsid w:val="00177225"/>
    <w:rsid w:val="001818B9"/>
    <w:rsid w:val="001819ED"/>
    <w:rsid w:val="0018321D"/>
    <w:rsid w:val="00184546"/>
    <w:rsid w:val="00190A50"/>
    <w:rsid w:val="00193321"/>
    <w:rsid w:val="0019394B"/>
    <w:rsid w:val="0019646E"/>
    <w:rsid w:val="001A17F4"/>
    <w:rsid w:val="001A4ED7"/>
    <w:rsid w:val="001A769B"/>
    <w:rsid w:val="001C23D0"/>
    <w:rsid w:val="001C3CF3"/>
    <w:rsid w:val="001C5CCB"/>
    <w:rsid w:val="001D0C7C"/>
    <w:rsid w:val="001D3BC0"/>
    <w:rsid w:val="001E37CF"/>
    <w:rsid w:val="001F2D82"/>
    <w:rsid w:val="001F3665"/>
    <w:rsid w:val="001F38EA"/>
    <w:rsid w:val="001F4B6B"/>
    <w:rsid w:val="002063F4"/>
    <w:rsid w:val="00210647"/>
    <w:rsid w:val="00212B9D"/>
    <w:rsid w:val="00213001"/>
    <w:rsid w:val="0021473C"/>
    <w:rsid w:val="002160E8"/>
    <w:rsid w:val="002200F9"/>
    <w:rsid w:val="00224616"/>
    <w:rsid w:val="002255EC"/>
    <w:rsid w:val="00234D8C"/>
    <w:rsid w:val="0023675D"/>
    <w:rsid w:val="002367D4"/>
    <w:rsid w:val="00241EB4"/>
    <w:rsid w:val="002430B9"/>
    <w:rsid w:val="00270419"/>
    <w:rsid w:val="00276CA7"/>
    <w:rsid w:val="00284C81"/>
    <w:rsid w:val="00285788"/>
    <w:rsid w:val="002929BD"/>
    <w:rsid w:val="00293B9D"/>
    <w:rsid w:val="002A0290"/>
    <w:rsid w:val="002A0F34"/>
    <w:rsid w:val="002A169F"/>
    <w:rsid w:val="002A2827"/>
    <w:rsid w:val="002A3146"/>
    <w:rsid w:val="002A79C9"/>
    <w:rsid w:val="002B530C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43AA"/>
    <w:rsid w:val="002E45AE"/>
    <w:rsid w:val="002F3098"/>
    <w:rsid w:val="002F457E"/>
    <w:rsid w:val="00305C8C"/>
    <w:rsid w:val="00316445"/>
    <w:rsid w:val="00316774"/>
    <w:rsid w:val="003274D0"/>
    <w:rsid w:val="0033467A"/>
    <w:rsid w:val="0034028E"/>
    <w:rsid w:val="003428BB"/>
    <w:rsid w:val="003448F2"/>
    <w:rsid w:val="00352CF5"/>
    <w:rsid w:val="00364E16"/>
    <w:rsid w:val="00365EFD"/>
    <w:rsid w:val="00376E09"/>
    <w:rsid w:val="003872F1"/>
    <w:rsid w:val="003906D7"/>
    <w:rsid w:val="003922B2"/>
    <w:rsid w:val="00396492"/>
    <w:rsid w:val="003A1776"/>
    <w:rsid w:val="003B5675"/>
    <w:rsid w:val="003C47BF"/>
    <w:rsid w:val="003C5354"/>
    <w:rsid w:val="003E3B61"/>
    <w:rsid w:val="00401170"/>
    <w:rsid w:val="00401256"/>
    <w:rsid w:val="00405D47"/>
    <w:rsid w:val="00405F56"/>
    <w:rsid w:val="00406204"/>
    <w:rsid w:val="004104D8"/>
    <w:rsid w:val="004151DB"/>
    <w:rsid w:val="00427ED3"/>
    <w:rsid w:val="004453CD"/>
    <w:rsid w:val="00453EDE"/>
    <w:rsid w:val="00455158"/>
    <w:rsid w:val="00456C25"/>
    <w:rsid w:val="004574C3"/>
    <w:rsid w:val="004604EA"/>
    <w:rsid w:val="00464694"/>
    <w:rsid w:val="00465B6B"/>
    <w:rsid w:val="00467162"/>
    <w:rsid w:val="00467CA1"/>
    <w:rsid w:val="00470954"/>
    <w:rsid w:val="0047119A"/>
    <w:rsid w:val="00474BA2"/>
    <w:rsid w:val="004806A8"/>
    <w:rsid w:val="00491702"/>
    <w:rsid w:val="004948A1"/>
    <w:rsid w:val="004A3650"/>
    <w:rsid w:val="004A3B9E"/>
    <w:rsid w:val="004A7A04"/>
    <w:rsid w:val="004C31DF"/>
    <w:rsid w:val="004C3C16"/>
    <w:rsid w:val="004D54E9"/>
    <w:rsid w:val="004D573E"/>
    <w:rsid w:val="004E17FE"/>
    <w:rsid w:val="004E7C6B"/>
    <w:rsid w:val="004F0CF5"/>
    <w:rsid w:val="004F2830"/>
    <w:rsid w:val="004F5483"/>
    <w:rsid w:val="004F633A"/>
    <w:rsid w:val="004F7341"/>
    <w:rsid w:val="004F7E7D"/>
    <w:rsid w:val="00503AF2"/>
    <w:rsid w:val="00505893"/>
    <w:rsid w:val="00510688"/>
    <w:rsid w:val="00513383"/>
    <w:rsid w:val="00521C66"/>
    <w:rsid w:val="00525E24"/>
    <w:rsid w:val="00536E80"/>
    <w:rsid w:val="00540A0B"/>
    <w:rsid w:val="00547E1B"/>
    <w:rsid w:val="00554C03"/>
    <w:rsid w:val="005661C9"/>
    <w:rsid w:val="00576AEE"/>
    <w:rsid w:val="00576E99"/>
    <w:rsid w:val="00585735"/>
    <w:rsid w:val="00591F25"/>
    <w:rsid w:val="0059273D"/>
    <w:rsid w:val="005929E5"/>
    <w:rsid w:val="005958A3"/>
    <w:rsid w:val="00595E1C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5F6EC6"/>
    <w:rsid w:val="006049C6"/>
    <w:rsid w:val="00611567"/>
    <w:rsid w:val="006166F2"/>
    <w:rsid w:val="0061711D"/>
    <w:rsid w:val="0062354B"/>
    <w:rsid w:val="00623CB6"/>
    <w:rsid w:val="006277A9"/>
    <w:rsid w:val="0064654E"/>
    <w:rsid w:val="00646D38"/>
    <w:rsid w:val="0065017F"/>
    <w:rsid w:val="00650BCD"/>
    <w:rsid w:val="00654B75"/>
    <w:rsid w:val="00656905"/>
    <w:rsid w:val="00656E4E"/>
    <w:rsid w:val="00656FDC"/>
    <w:rsid w:val="006719E8"/>
    <w:rsid w:val="00675536"/>
    <w:rsid w:val="00684A07"/>
    <w:rsid w:val="00686F91"/>
    <w:rsid w:val="00694F2B"/>
    <w:rsid w:val="006964A9"/>
    <w:rsid w:val="006A345F"/>
    <w:rsid w:val="006A3852"/>
    <w:rsid w:val="006B3429"/>
    <w:rsid w:val="006B5554"/>
    <w:rsid w:val="006B57BB"/>
    <w:rsid w:val="006B7B55"/>
    <w:rsid w:val="006C2E8C"/>
    <w:rsid w:val="006C5499"/>
    <w:rsid w:val="006D1209"/>
    <w:rsid w:val="006D5D17"/>
    <w:rsid w:val="006E0C67"/>
    <w:rsid w:val="006E44A5"/>
    <w:rsid w:val="006E517C"/>
    <w:rsid w:val="006E576B"/>
    <w:rsid w:val="006F4AC1"/>
    <w:rsid w:val="00706EE6"/>
    <w:rsid w:val="007149AA"/>
    <w:rsid w:val="00714FBE"/>
    <w:rsid w:val="007234A9"/>
    <w:rsid w:val="00726563"/>
    <w:rsid w:val="00732494"/>
    <w:rsid w:val="007335D2"/>
    <w:rsid w:val="00733938"/>
    <w:rsid w:val="007412BE"/>
    <w:rsid w:val="00744012"/>
    <w:rsid w:val="00756596"/>
    <w:rsid w:val="007600EE"/>
    <w:rsid w:val="00765821"/>
    <w:rsid w:val="00770302"/>
    <w:rsid w:val="00774E00"/>
    <w:rsid w:val="00775E1C"/>
    <w:rsid w:val="007804AA"/>
    <w:rsid w:val="0078317C"/>
    <w:rsid w:val="00792546"/>
    <w:rsid w:val="00793052"/>
    <w:rsid w:val="0079650F"/>
    <w:rsid w:val="007A0FF6"/>
    <w:rsid w:val="007B3362"/>
    <w:rsid w:val="007B6C94"/>
    <w:rsid w:val="007B7615"/>
    <w:rsid w:val="007C2338"/>
    <w:rsid w:val="007C2949"/>
    <w:rsid w:val="007C4B4D"/>
    <w:rsid w:val="007C537B"/>
    <w:rsid w:val="007D3CC3"/>
    <w:rsid w:val="007D679D"/>
    <w:rsid w:val="007D6920"/>
    <w:rsid w:val="007E095D"/>
    <w:rsid w:val="007E14CB"/>
    <w:rsid w:val="007E28CB"/>
    <w:rsid w:val="007E5C3B"/>
    <w:rsid w:val="007F3D0A"/>
    <w:rsid w:val="0080617D"/>
    <w:rsid w:val="0081483C"/>
    <w:rsid w:val="00817EC0"/>
    <w:rsid w:val="00821CB1"/>
    <w:rsid w:val="00830C9A"/>
    <w:rsid w:val="00832330"/>
    <w:rsid w:val="00832967"/>
    <w:rsid w:val="00835D4D"/>
    <w:rsid w:val="00840C8E"/>
    <w:rsid w:val="00846F14"/>
    <w:rsid w:val="00847141"/>
    <w:rsid w:val="00855482"/>
    <w:rsid w:val="00860EDF"/>
    <w:rsid w:val="008622A1"/>
    <w:rsid w:val="008647B8"/>
    <w:rsid w:val="00865257"/>
    <w:rsid w:val="00870EE0"/>
    <w:rsid w:val="0088048A"/>
    <w:rsid w:val="008833A2"/>
    <w:rsid w:val="00892608"/>
    <w:rsid w:val="008A00E4"/>
    <w:rsid w:val="008A3C27"/>
    <w:rsid w:val="008B28CE"/>
    <w:rsid w:val="008D0092"/>
    <w:rsid w:val="008D0384"/>
    <w:rsid w:val="008D23AE"/>
    <w:rsid w:val="008D61FD"/>
    <w:rsid w:val="008E7017"/>
    <w:rsid w:val="008F6A6F"/>
    <w:rsid w:val="00903E55"/>
    <w:rsid w:val="00906F79"/>
    <w:rsid w:val="00907B94"/>
    <w:rsid w:val="00912F3D"/>
    <w:rsid w:val="00914FD6"/>
    <w:rsid w:val="00917D46"/>
    <w:rsid w:val="0093232A"/>
    <w:rsid w:val="00934518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44B4"/>
    <w:rsid w:val="00974DFC"/>
    <w:rsid w:val="009752E2"/>
    <w:rsid w:val="009834D7"/>
    <w:rsid w:val="00986F2C"/>
    <w:rsid w:val="009919CD"/>
    <w:rsid w:val="009A434C"/>
    <w:rsid w:val="009A6918"/>
    <w:rsid w:val="009B0812"/>
    <w:rsid w:val="009B1045"/>
    <w:rsid w:val="009B30E4"/>
    <w:rsid w:val="009B438E"/>
    <w:rsid w:val="009B5167"/>
    <w:rsid w:val="009B55B5"/>
    <w:rsid w:val="009C4B44"/>
    <w:rsid w:val="009C70A6"/>
    <w:rsid w:val="009C7DB3"/>
    <w:rsid w:val="009C7FD5"/>
    <w:rsid w:val="009D07C5"/>
    <w:rsid w:val="009D1088"/>
    <w:rsid w:val="009E2839"/>
    <w:rsid w:val="009F6A06"/>
    <w:rsid w:val="00A03798"/>
    <w:rsid w:val="00A14573"/>
    <w:rsid w:val="00A330E4"/>
    <w:rsid w:val="00A40F68"/>
    <w:rsid w:val="00A41C14"/>
    <w:rsid w:val="00A42689"/>
    <w:rsid w:val="00A56712"/>
    <w:rsid w:val="00A57715"/>
    <w:rsid w:val="00A60001"/>
    <w:rsid w:val="00A624A9"/>
    <w:rsid w:val="00A638D8"/>
    <w:rsid w:val="00A649FA"/>
    <w:rsid w:val="00A7455C"/>
    <w:rsid w:val="00A815BB"/>
    <w:rsid w:val="00A93081"/>
    <w:rsid w:val="00A96BD4"/>
    <w:rsid w:val="00AA1D95"/>
    <w:rsid w:val="00AA7AD4"/>
    <w:rsid w:val="00AB1126"/>
    <w:rsid w:val="00AB2B2F"/>
    <w:rsid w:val="00AB4578"/>
    <w:rsid w:val="00AB660E"/>
    <w:rsid w:val="00AC6A0D"/>
    <w:rsid w:val="00AD24A8"/>
    <w:rsid w:val="00AD3E7E"/>
    <w:rsid w:val="00AD4A7B"/>
    <w:rsid w:val="00AD62B2"/>
    <w:rsid w:val="00AF3FBA"/>
    <w:rsid w:val="00AF6C92"/>
    <w:rsid w:val="00B001AB"/>
    <w:rsid w:val="00B02BCA"/>
    <w:rsid w:val="00B06391"/>
    <w:rsid w:val="00B16B77"/>
    <w:rsid w:val="00B25934"/>
    <w:rsid w:val="00B303B5"/>
    <w:rsid w:val="00B30650"/>
    <w:rsid w:val="00B4735E"/>
    <w:rsid w:val="00B47436"/>
    <w:rsid w:val="00B53FED"/>
    <w:rsid w:val="00B579B8"/>
    <w:rsid w:val="00B71013"/>
    <w:rsid w:val="00B717E5"/>
    <w:rsid w:val="00B72C90"/>
    <w:rsid w:val="00B84012"/>
    <w:rsid w:val="00B85E91"/>
    <w:rsid w:val="00BA07FB"/>
    <w:rsid w:val="00BA4619"/>
    <w:rsid w:val="00BA7C40"/>
    <w:rsid w:val="00BB5D44"/>
    <w:rsid w:val="00BC2486"/>
    <w:rsid w:val="00BC7B5D"/>
    <w:rsid w:val="00BD1E06"/>
    <w:rsid w:val="00BD4014"/>
    <w:rsid w:val="00BD4719"/>
    <w:rsid w:val="00BD5915"/>
    <w:rsid w:val="00BD6BE0"/>
    <w:rsid w:val="00BE438E"/>
    <w:rsid w:val="00BE64CB"/>
    <w:rsid w:val="00BF38BB"/>
    <w:rsid w:val="00C05354"/>
    <w:rsid w:val="00C058FB"/>
    <w:rsid w:val="00C05C19"/>
    <w:rsid w:val="00C143D2"/>
    <w:rsid w:val="00C16D7B"/>
    <w:rsid w:val="00C24A92"/>
    <w:rsid w:val="00C25BCC"/>
    <w:rsid w:val="00C348DE"/>
    <w:rsid w:val="00C45DA9"/>
    <w:rsid w:val="00C47F42"/>
    <w:rsid w:val="00C505A6"/>
    <w:rsid w:val="00C6300E"/>
    <w:rsid w:val="00C63BCD"/>
    <w:rsid w:val="00C67F2B"/>
    <w:rsid w:val="00C71B0A"/>
    <w:rsid w:val="00C96792"/>
    <w:rsid w:val="00C979F6"/>
    <w:rsid w:val="00CA12F1"/>
    <w:rsid w:val="00CA4B04"/>
    <w:rsid w:val="00CA51E3"/>
    <w:rsid w:val="00CB51B8"/>
    <w:rsid w:val="00CB68B8"/>
    <w:rsid w:val="00CB6A86"/>
    <w:rsid w:val="00CC0932"/>
    <w:rsid w:val="00CD27AE"/>
    <w:rsid w:val="00CE5067"/>
    <w:rsid w:val="00CF0FB4"/>
    <w:rsid w:val="00CF114E"/>
    <w:rsid w:val="00CF1288"/>
    <w:rsid w:val="00CF397C"/>
    <w:rsid w:val="00CF3B98"/>
    <w:rsid w:val="00D0125E"/>
    <w:rsid w:val="00D02202"/>
    <w:rsid w:val="00D023B0"/>
    <w:rsid w:val="00D0740B"/>
    <w:rsid w:val="00D10B79"/>
    <w:rsid w:val="00D1135D"/>
    <w:rsid w:val="00D120CE"/>
    <w:rsid w:val="00D12B2E"/>
    <w:rsid w:val="00D22469"/>
    <w:rsid w:val="00D23597"/>
    <w:rsid w:val="00D26974"/>
    <w:rsid w:val="00D30702"/>
    <w:rsid w:val="00D33198"/>
    <w:rsid w:val="00D42F55"/>
    <w:rsid w:val="00D46AF9"/>
    <w:rsid w:val="00D5005B"/>
    <w:rsid w:val="00D53E19"/>
    <w:rsid w:val="00D601E0"/>
    <w:rsid w:val="00D625B2"/>
    <w:rsid w:val="00D6550F"/>
    <w:rsid w:val="00D70C53"/>
    <w:rsid w:val="00D80171"/>
    <w:rsid w:val="00D80BF3"/>
    <w:rsid w:val="00D85249"/>
    <w:rsid w:val="00D9010C"/>
    <w:rsid w:val="00D91B60"/>
    <w:rsid w:val="00D9336A"/>
    <w:rsid w:val="00D95940"/>
    <w:rsid w:val="00D9787F"/>
    <w:rsid w:val="00DA2FCD"/>
    <w:rsid w:val="00DA4B44"/>
    <w:rsid w:val="00DB6A46"/>
    <w:rsid w:val="00DC144D"/>
    <w:rsid w:val="00DC746E"/>
    <w:rsid w:val="00DE3D02"/>
    <w:rsid w:val="00DF38E7"/>
    <w:rsid w:val="00DF50D2"/>
    <w:rsid w:val="00DF7D28"/>
    <w:rsid w:val="00E04C66"/>
    <w:rsid w:val="00E13D43"/>
    <w:rsid w:val="00E162A6"/>
    <w:rsid w:val="00E21705"/>
    <w:rsid w:val="00E22B83"/>
    <w:rsid w:val="00E23D2C"/>
    <w:rsid w:val="00E26355"/>
    <w:rsid w:val="00E26613"/>
    <w:rsid w:val="00E3215B"/>
    <w:rsid w:val="00E357FC"/>
    <w:rsid w:val="00E42864"/>
    <w:rsid w:val="00E45919"/>
    <w:rsid w:val="00E5206D"/>
    <w:rsid w:val="00E60B36"/>
    <w:rsid w:val="00E82713"/>
    <w:rsid w:val="00EA3229"/>
    <w:rsid w:val="00EB115B"/>
    <w:rsid w:val="00EB27AA"/>
    <w:rsid w:val="00EC4ACA"/>
    <w:rsid w:val="00EC6D83"/>
    <w:rsid w:val="00ED04E4"/>
    <w:rsid w:val="00ED2BF3"/>
    <w:rsid w:val="00ED4F41"/>
    <w:rsid w:val="00EE15FF"/>
    <w:rsid w:val="00EE57C7"/>
    <w:rsid w:val="00EE6992"/>
    <w:rsid w:val="00EF029C"/>
    <w:rsid w:val="00EF2E2F"/>
    <w:rsid w:val="00EF320C"/>
    <w:rsid w:val="00F059B5"/>
    <w:rsid w:val="00F1345B"/>
    <w:rsid w:val="00F24DFD"/>
    <w:rsid w:val="00F300DA"/>
    <w:rsid w:val="00F337AF"/>
    <w:rsid w:val="00F43E2D"/>
    <w:rsid w:val="00F43F80"/>
    <w:rsid w:val="00F454C3"/>
    <w:rsid w:val="00F46B0F"/>
    <w:rsid w:val="00F50B9D"/>
    <w:rsid w:val="00F65054"/>
    <w:rsid w:val="00F677F6"/>
    <w:rsid w:val="00F90A1C"/>
    <w:rsid w:val="00F9580B"/>
    <w:rsid w:val="00FA02BE"/>
    <w:rsid w:val="00FB219E"/>
    <w:rsid w:val="00FB49CB"/>
    <w:rsid w:val="00FC27F5"/>
    <w:rsid w:val="00FC57AE"/>
    <w:rsid w:val="00FD5B10"/>
    <w:rsid w:val="00FE3541"/>
    <w:rsid w:val="00FF5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Таблицы (моноширинный)"/>
    <w:basedOn w:val="a"/>
    <w:next w:val="a"/>
    <w:uiPriority w:val="99"/>
    <w:rsid w:val="004D57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850E1-DD10-4217-BB7A-7B8BCE1DF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1732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11588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nklnk</cp:lastModifiedBy>
  <cp:revision>15</cp:revision>
  <cp:lastPrinted>2013-12-10T07:28:00Z</cp:lastPrinted>
  <dcterms:created xsi:type="dcterms:W3CDTF">2022-02-11T05:01:00Z</dcterms:created>
  <dcterms:modified xsi:type="dcterms:W3CDTF">2022-02-22T06:07:00Z</dcterms:modified>
</cp:coreProperties>
</file>